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1807A" w14:textId="77777777" w:rsidR="00ED31BE" w:rsidRPr="0039160C" w:rsidRDefault="00ED31BE" w:rsidP="00C05387">
      <w:pPr>
        <w:jc w:val="both"/>
        <w:rPr>
          <w:rStyle w:val="Heading1Char"/>
          <w:color w:val="431B5F"/>
          <w:sz w:val="18"/>
        </w:rPr>
      </w:pPr>
      <w:bookmarkStart w:id="0" w:name="_GoBack"/>
      <w:bookmarkEnd w:id="0"/>
    </w:p>
    <w:p w14:paraId="066AA862" w14:textId="20BF4042" w:rsidR="00D363D3" w:rsidRPr="006369EA" w:rsidRDefault="00D363D3" w:rsidP="00ED31BE">
      <w:pPr>
        <w:jc w:val="center"/>
        <w:rPr>
          <w:rStyle w:val="Heading1Char"/>
          <w:rFonts w:ascii="Calibri" w:hAnsi="Calibri" w:cs="Calibri"/>
          <w:color w:val="2E74B5" w:themeColor="accent1" w:themeShade="BF"/>
        </w:rPr>
      </w:pPr>
      <w:r w:rsidRPr="006369EA">
        <w:rPr>
          <w:rStyle w:val="Heading1Char"/>
          <w:rFonts w:ascii="Calibri" w:hAnsi="Calibri" w:cs="Calibri"/>
          <w:color w:val="2E74B5" w:themeColor="accent1" w:themeShade="BF"/>
        </w:rPr>
        <w:t>Transform Trust</w:t>
      </w:r>
      <w:r w:rsidR="00D200AC" w:rsidRPr="006369EA">
        <w:rPr>
          <w:rStyle w:val="Heading1Char"/>
          <w:rFonts w:ascii="Calibri" w:hAnsi="Calibri" w:cs="Calibri"/>
          <w:color w:val="2E74B5" w:themeColor="accent1" w:themeShade="BF"/>
        </w:rPr>
        <w:t xml:space="preserve"> -</w:t>
      </w:r>
      <w:r w:rsidRPr="006369EA">
        <w:rPr>
          <w:rStyle w:val="Heading1Char"/>
          <w:rFonts w:ascii="Calibri" w:hAnsi="Calibri" w:cs="Calibri"/>
          <w:color w:val="2E74B5" w:themeColor="accent1" w:themeShade="BF"/>
        </w:rPr>
        <w:t xml:space="preserve"> </w:t>
      </w:r>
      <w:r w:rsidR="007A4332">
        <w:rPr>
          <w:rStyle w:val="Heading1Char"/>
          <w:rFonts w:ascii="Calibri" w:hAnsi="Calibri" w:cs="Calibri"/>
          <w:color w:val="2E74B5" w:themeColor="accent1" w:themeShade="BF"/>
        </w:rPr>
        <w:t>Governor</w:t>
      </w:r>
      <w:r w:rsidR="00CB4448" w:rsidRPr="006369EA">
        <w:rPr>
          <w:rStyle w:val="Heading1Char"/>
          <w:rFonts w:ascii="Calibri" w:hAnsi="Calibri" w:cs="Calibri"/>
          <w:color w:val="2E74B5" w:themeColor="accent1" w:themeShade="BF"/>
        </w:rPr>
        <w:t xml:space="preserve"> Eligibility 2023</w:t>
      </w:r>
      <w:r w:rsidR="00CF0C37" w:rsidRPr="006369EA">
        <w:rPr>
          <w:rStyle w:val="Heading1Char"/>
          <w:rFonts w:ascii="Calibri" w:hAnsi="Calibri" w:cs="Calibri"/>
          <w:color w:val="2E74B5" w:themeColor="accent1" w:themeShade="BF"/>
        </w:rPr>
        <w:t>/202</w:t>
      </w:r>
      <w:r w:rsidR="00573BFD" w:rsidRPr="006369EA">
        <w:rPr>
          <w:rStyle w:val="Heading1Char"/>
          <w:rFonts w:ascii="Calibri" w:hAnsi="Calibri" w:cs="Calibri"/>
          <w:color w:val="2E74B5" w:themeColor="accent1" w:themeShade="BF"/>
        </w:rPr>
        <w:t>4</w:t>
      </w:r>
    </w:p>
    <w:p w14:paraId="44CA65D5" w14:textId="77777777" w:rsidR="00ED31BE" w:rsidRPr="0039160C" w:rsidRDefault="00ED31BE" w:rsidP="00C05387">
      <w:pPr>
        <w:jc w:val="both"/>
        <w:rPr>
          <w:rStyle w:val="Heading1Char"/>
          <w:rFonts w:ascii="Calibri" w:hAnsi="Calibri" w:cs="Calibri"/>
          <w:color w:val="431B5F"/>
          <w:sz w:val="20"/>
        </w:rPr>
      </w:pPr>
    </w:p>
    <w:p w14:paraId="23B178FE" w14:textId="050B6610" w:rsidR="00924C6C" w:rsidRPr="00C05387" w:rsidRDefault="00DC393A" w:rsidP="00C05387">
      <w:pPr>
        <w:jc w:val="both"/>
        <w:rPr>
          <w:rFonts w:ascii="Calibri" w:hAnsi="Calibri" w:cs="Arial"/>
          <w:szCs w:val="20"/>
        </w:rPr>
      </w:pPr>
      <w:r w:rsidRPr="00ED31BE">
        <w:rPr>
          <w:rFonts w:ascii="Calibri" w:hAnsi="Calibri" w:cs="Calibri"/>
          <w:szCs w:val="20"/>
        </w:rPr>
        <w:t xml:space="preserve">This </w:t>
      </w:r>
      <w:r w:rsidR="00ED31BE" w:rsidRPr="00ED31BE">
        <w:rPr>
          <w:rFonts w:ascii="Calibri" w:hAnsi="Calibri" w:cs="Calibri"/>
          <w:szCs w:val="20"/>
        </w:rPr>
        <w:t xml:space="preserve">is an annual eligibility </w:t>
      </w:r>
      <w:r w:rsidR="00F83A93" w:rsidRPr="00ED31BE">
        <w:rPr>
          <w:rFonts w:ascii="Calibri" w:hAnsi="Calibri" w:cs="Calibri"/>
          <w:szCs w:val="20"/>
        </w:rPr>
        <w:t xml:space="preserve">checklist </w:t>
      </w:r>
      <w:r w:rsidR="00ED31BE" w:rsidRPr="00ED31BE">
        <w:rPr>
          <w:rFonts w:ascii="Calibri" w:hAnsi="Calibri" w:cs="Calibri"/>
          <w:szCs w:val="20"/>
        </w:rPr>
        <w:t xml:space="preserve">for completion by all </w:t>
      </w:r>
      <w:r w:rsidR="007A4332">
        <w:rPr>
          <w:rFonts w:ascii="Calibri" w:hAnsi="Calibri" w:cs="Calibri"/>
          <w:szCs w:val="20"/>
        </w:rPr>
        <w:t>Governors</w:t>
      </w:r>
      <w:r w:rsidR="00ED31BE" w:rsidRPr="00ED31BE">
        <w:rPr>
          <w:rFonts w:ascii="Calibri" w:hAnsi="Calibri" w:cs="Calibri"/>
          <w:szCs w:val="20"/>
        </w:rPr>
        <w:t xml:space="preserve"> within </w:t>
      </w:r>
      <w:r w:rsidR="00E403E8" w:rsidRPr="00ED31BE">
        <w:rPr>
          <w:rFonts w:ascii="Calibri" w:hAnsi="Calibri" w:cs="Calibri"/>
          <w:szCs w:val="20"/>
        </w:rPr>
        <w:t>Transform Trust</w:t>
      </w:r>
      <w:r w:rsidR="00ED31BE" w:rsidRPr="00ED31BE">
        <w:rPr>
          <w:rFonts w:ascii="Calibri" w:hAnsi="Calibri" w:cs="Calibri"/>
          <w:szCs w:val="20"/>
        </w:rPr>
        <w:t xml:space="preserve">. </w:t>
      </w:r>
      <w:r w:rsidR="007A4332">
        <w:rPr>
          <w:rFonts w:ascii="Calibri" w:hAnsi="Calibri" w:cs="Calibri"/>
          <w:szCs w:val="20"/>
        </w:rPr>
        <w:t>Governors</w:t>
      </w:r>
      <w:r w:rsidR="00573BFD">
        <w:rPr>
          <w:rFonts w:ascii="Calibri" w:hAnsi="Calibri" w:cs="Calibri"/>
          <w:szCs w:val="20"/>
        </w:rPr>
        <w:t xml:space="preserve"> should alert the Trust’s Governance Professional </w:t>
      </w:r>
      <w:r w:rsidR="00ED31BE" w:rsidRPr="00ED31BE">
        <w:rPr>
          <w:rFonts w:ascii="Calibri" w:hAnsi="Calibri" w:cs="Calibri"/>
          <w:szCs w:val="20"/>
        </w:rPr>
        <w:t xml:space="preserve">if </w:t>
      </w:r>
      <w:r w:rsidR="00924C6C" w:rsidRPr="00ED31BE">
        <w:rPr>
          <w:rFonts w:ascii="Calibri" w:hAnsi="Calibri" w:cs="Calibri"/>
          <w:szCs w:val="20"/>
        </w:rPr>
        <w:t>anything</w:t>
      </w:r>
      <w:r w:rsidR="00924C6C" w:rsidRPr="00C05387">
        <w:rPr>
          <w:rFonts w:ascii="Calibri" w:hAnsi="Calibri" w:cs="Arial"/>
          <w:szCs w:val="20"/>
        </w:rPr>
        <w:t xml:space="preserve"> changes in relation to these circumstances. </w:t>
      </w:r>
    </w:p>
    <w:p w14:paraId="6A7B6F3A" w14:textId="0709C600" w:rsidR="00F5397B" w:rsidRPr="00C05387" w:rsidRDefault="00573BFD" w:rsidP="00494761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65"/>
        <w:gridCol w:w="6828"/>
      </w:tblGrid>
      <w:tr w:rsidR="00F5397B" w:rsidRPr="00C05387" w14:paraId="372FE232" w14:textId="77777777" w:rsidTr="006369EA">
        <w:trPr>
          <w:trHeight w:val="264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1C6704CD" w14:textId="77777777" w:rsidR="00F5397B" w:rsidRPr="006369EA" w:rsidRDefault="00F5397B" w:rsidP="00EA67D5">
            <w:pP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369EA">
              <w:rPr>
                <w:rFonts w:ascii="Calibri" w:hAnsi="Calibri" w:cs="Arial"/>
                <w:b/>
                <w:color w:val="FFFFFF" w:themeColor="background1"/>
                <w:szCs w:val="20"/>
                <w:lang w:val="en-GB"/>
              </w:rPr>
              <w:t>Appointment information</w:t>
            </w:r>
          </w:p>
        </w:tc>
      </w:tr>
      <w:tr w:rsidR="00F5397B" w:rsidRPr="00C05387" w14:paraId="5F22DB9C" w14:textId="77777777" w:rsidTr="00D363D3">
        <w:trPr>
          <w:trHeight w:val="25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2627" w14:textId="76CAF0A3" w:rsidR="00F5397B" w:rsidRPr="00C05387" w:rsidRDefault="00F5397B" w:rsidP="00C05387">
            <w:pPr>
              <w:rPr>
                <w:rFonts w:ascii="Calibri" w:hAnsi="Calibri" w:cs="Arial"/>
                <w:szCs w:val="20"/>
                <w:lang w:val="en-GB"/>
              </w:rPr>
            </w:pPr>
            <w:r w:rsidRPr="00C05387">
              <w:rPr>
                <w:rFonts w:ascii="Calibri" w:hAnsi="Calibri" w:cs="Arial"/>
                <w:szCs w:val="20"/>
                <w:lang w:val="en-GB"/>
              </w:rPr>
              <w:t xml:space="preserve">Name of </w:t>
            </w:r>
            <w:r w:rsidR="007A4332">
              <w:rPr>
                <w:rFonts w:ascii="Calibri" w:hAnsi="Calibri" w:cs="Arial"/>
                <w:szCs w:val="20"/>
                <w:lang w:val="en-GB"/>
              </w:rPr>
              <w:t>Governor</w:t>
            </w:r>
            <w:r w:rsidR="00D268FE">
              <w:rPr>
                <w:rFonts w:ascii="Calibri" w:hAnsi="Calibri" w:cs="Arial"/>
                <w:szCs w:val="20"/>
                <w:lang w:val="en-GB"/>
              </w:rPr>
              <w:t>: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42B" w14:textId="3005B148" w:rsidR="00F5397B" w:rsidRPr="00C05387" w:rsidRDefault="00A60002" w:rsidP="00EA67D5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F5397B" w:rsidRPr="00C05387" w14:paraId="755C64E2" w14:textId="77777777" w:rsidTr="00D363D3">
        <w:trPr>
          <w:trHeight w:val="24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CD09" w14:textId="77777777" w:rsidR="00F5397B" w:rsidRPr="00C05387" w:rsidRDefault="00ED31BE" w:rsidP="00C05387">
            <w:pPr>
              <w:rPr>
                <w:rFonts w:ascii="Calibri" w:hAnsi="Calibri" w:cs="Arial"/>
                <w:szCs w:val="20"/>
                <w:lang w:val="en-GB"/>
              </w:rPr>
            </w:pPr>
            <w:r>
              <w:rPr>
                <w:rFonts w:ascii="Calibri" w:hAnsi="Calibri" w:cs="Arial"/>
                <w:szCs w:val="20"/>
                <w:lang w:val="en-GB"/>
              </w:rPr>
              <w:t>Date: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A930" w14:textId="4C4AD829" w:rsidR="00F5397B" w:rsidRPr="00C05387" w:rsidRDefault="00F5397B" w:rsidP="00EA67D5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14:paraId="7497391F" w14:textId="77777777" w:rsidR="0038214A" w:rsidRPr="00C05387" w:rsidRDefault="0038214A" w:rsidP="00FD7A22">
      <w:pPr>
        <w:rPr>
          <w:rFonts w:ascii="Calibri" w:hAnsi="Calibri" w:cs="Arial"/>
          <w:color w:val="948A54"/>
          <w:sz w:val="20"/>
          <w:szCs w:val="20"/>
        </w:rPr>
      </w:pPr>
    </w:p>
    <w:p w14:paraId="68774063" w14:textId="6A7CAEC5" w:rsidR="00AD06DB" w:rsidRPr="0039160C" w:rsidRDefault="00553694">
      <w:pPr>
        <w:rPr>
          <w:rFonts w:ascii="Calibri" w:hAnsi="Calibri" w:cs="Arial"/>
          <w:b/>
          <w:sz w:val="28"/>
        </w:rPr>
      </w:pPr>
      <w:r w:rsidRPr="0039160C">
        <w:rPr>
          <w:rFonts w:ascii="Calibri" w:hAnsi="Calibri" w:cs="Arial"/>
          <w:b/>
          <w:sz w:val="28"/>
        </w:rPr>
        <w:t>Requirements for</w:t>
      </w:r>
      <w:r w:rsidR="00ED31BE" w:rsidRPr="0039160C">
        <w:rPr>
          <w:rFonts w:ascii="Calibri" w:hAnsi="Calibri" w:cs="Arial"/>
          <w:b/>
          <w:sz w:val="28"/>
        </w:rPr>
        <w:t xml:space="preserve"> the </w:t>
      </w:r>
      <w:r w:rsidR="007A4332">
        <w:rPr>
          <w:rFonts w:ascii="Calibri" w:hAnsi="Calibri" w:cs="Arial"/>
          <w:b/>
          <w:sz w:val="28"/>
        </w:rPr>
        <w:t>Governor</w:t>
      </w:r>
    </w:p>
    <w:tbl>
      <w:tblPr>
        <w:tblW w:w="526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25"/>
        <w:gridCol w:w="568"/>
      </w:tblGrid>
      <w:tr w:rsidR="008A5695" w:rsidRPr="00C05387" w14:paraId="35CD5B41" w14:textId="77777777" w:rsidTr="006369EA">
        <w:trPr>
          <w:trHeight w:val="591"/>
        </w:trPr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1EE05FC" w14:textId="77777777" w:rsidR="008A5695" w:rsidRPr="006369EA" w:rsidRDefault="008A5695" w:rsidP="006369EA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6369EA">
              <w:rPr>
                <w:rFonts w:ascii="Calibri" w:hAnsi="Calibri" w:cs="Arial"/>
                <w:b/>
                <w:color w:val="FFFFFF" w:themeColor="background1"/>
              </w:rPr>
              <w:t>Requirement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3685D3A" w14:textId="77777777" w:rsidR="008A5695" w:rsidRPr="006369EA" w:rsidRDefault="008A5695" w:rsidP="006369EA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6369EA">
              <w:rPr>
                <w:rFonts w:ascii="Calibri" w:hAnsi="Calibri"/>
                <w:color w:val="FFFFFF" w:themeColor="background1"/>
              </w:rPr>
              <w:sym w:font="Wingdings" w:char="F0FC"/>
            </w:r>
          </w:p>
        </w:tc>
      </w:tr>
      <w:tr w:rsidR="008A5695" w:rsidRPr="00C05387" w14:paraId="24FF9B06" w14:textId="77777777" w:rsidTr="00D363D3">
        <w:trPr>
          <w:trHeight w:val="510"/>
        </w:trPr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296A5" w14:textId="77777777" w:rsidR="008A5695" w:rsidRPr="00C05387" w:rsidRDefault="008A5695" w:rsidP="00F83A93">
            <w:pPr>
              <w:rPr>
                <w:rFonts w:ascii="Calibri" w:hAnsi="Calibri" w:cs="Arial"/>
              </w:rPr>
            </w:pPr>
            <w:r w:rsidRPr="00C05387">
              <w:rPr>
                <w:rFonts w:ascii="Calibri" w:hAnsi="Calibri" w:cs="Arial"/>
              </w:rPr>
              <w:t>Aged 18 or over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9FD1B" w14:textId="3CF93684" w:rsidR="008A5695" w:rsidRPr="00C05387" w:rsidRDefault="008A5695" w:rsidP="00EA67D5">
            <w:pPr>
              <w:spacing w:before="100" w:beforeAutospacing="1" w:after="72"/>
              <w:rPr>
                <w:rFonts w:ascii="Calibri" w:hAnsi="Calibri" w:cs="Arial"/>
                <w:color w:val="000000"/>
              </w:rPr>
            </w:pPr>
          </w:p>
        </w:tc>
      </w:tr>
      <w:tr w:rsidR="008A5695" w:rsidRPr="00C05387" w14:paraId="230C1923" w14:textId="77777777" w:rsidTr="00D363D3">
        <w:trPr>
          <w:trHeight w:val="510"/>
        </w:trPr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B0114" w14:textId="77777777" w:rsidR="008A5695" w:rsidRPr="00C05387" w:rsidRDefault="008A5695" w:rsidP="00C05387">
            <w:pPr>
              <w:rPr>
                <w:rFonts w:ascii="Calibri" w:hAnsi="Calibri" w:cs="Arial"/>
              </w:rPr>
            </w:pPr>
            <w:r w:rsidRPr="00C05387">
              <w:rPr>
                <w:rFonts w:ascii="Calibri" w:hAnsi="Calibri" w:cs="Arial"/>
              </w:rPr>
              <w:t xml:space="preserve">Not a current pupil at the </w:t>
            </w:r>
            <w:r>
              <w:rPr>
                <w:rFonts w:ascii="Calibri" w:hAnsi="Calibri" w:cs="Arial"/>
              </w:rPr>
              <w:t>School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55C8B" w14:textId="3FAD2EC9" w:rsidR="008A5695" w:rsidRPr="00C05387" w:rsidRDefault="008A5695" w:rsidP="00EA67D5">
            <w:pPr>
              <w:spacing w:before="100" w:beforeAutospacing="1" w:after="72"/>
              <w:rPr>
                <w:rFonts w:ascii="Calibri" w:hAnsi="Calibri" w:cs="Arial"/>
                <w:color w:val="000000"/>
              </w:rPr>
            </w:pPr>
          </w:p>
        </w:tc>
      </w:tr>
      <w:tr w:rsidR="00DB54D0" w:rsidRPr="00C05387" w14:paraId="6202E1AC" w14:textId="77777777" w:rsidTr="00D363D3">
        <w:trPr>
          <w:trHeight w:val="510"/>
        </w:trPr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A83E2" w14:textId="005CEFEA" w:rsidR="00DB54D0" w:rsidRPr="00C05387" w:rsidRDefault="00DB54D0" w:rsidP="00C053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Has not </w:t>
            </w:r>
            <w:r w:rsidR="00926C06">
              <w:rPr>
                <w:rFonts w:ascii="Calibri" w:hAnsi="Calibri" w:cs="Arial"/>
              </w:rPr>
              <w:t>been disqualified from holding office as a Governor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23E74" w14:textId="77777777" w:rsidR="00DB54D0" w:rsidRPr="00C05387" w:rsidRDefault="00DB54D0" w:rsidP="00EA67D5">
            <w:pPr>
              <w:spacing w:before="100" w:beforeAutospacing="1" w:after="72"/>
              <w:rPr>
                <w:rFonts w:ascii="Calibri" w:hAnsi="Calibri" w:cs="Arial"/>
                <w:color w:val="000000"/>
              </w:rPr>
            </w:pPr>
          </w:p>
        </w:tc>
      </w:tr>
      <w:tr w:rsidR="008A5695" w:rsidRPr="00C05387" w14:paraId="0219EC0A" w14:textId="77777777" w:rsidTr="00D363D3">
        <w:trPr>
          <w:trHeight w:val="510"/>
        </w:trPr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D28FC" w14:textId="77777777" w:rsidR="008A5695" w:rsidRPr="00C05387" w:rsidRDefault="008A5695" w:rsidP="00F83A93">
            <w:pPr>
              <w:rPr>
                <w:rFonts w:ascii="Calibri" w:hAnsi="Calibri" w:cs="Arial"/>
              </w:rPr>
            </w:pPr>
            <w:r w:rsidRPr="00C05387">
              <w:rPr>
                <w:rFonts w:ascii="Calibri" w:hAnsi="Calibri" w:cs="Arial"/>
              </w:rPr>
              <w:t>Has not been declared bankrupt or had his/her estate seized for the benefit of creditors (where the declaration or seizure has not been discharged, annulled or reduced)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A1A26" w14:textId="71E89DC6" w:rsidR="008A5695" w:rsidRPr="00C05387" w:rsidRDefault="008A5695" w:rsidP="00EA67D5">
            <w:pPr>
              <w:spacing w:before="100" w:beforeAutospacing="1" w:after="72"/>
              <w:rPr>
                <w:rFonts w:ascii="Calibri" w:hAnsi="Calibri" w:cs="Arial"/>
                <w:color w:val="000000"/>
              </w:rPr>
            </w:pPr>
          </w:p>
        </w:tc>
      </w:tr>
      <w:tr w:rsidR="008A5695" w:rsidRPr="00C05387" w14:paraId="72C98F2C" w14:textId="77777777" w:rsidTr="00D363D3">
        <w:trPr>
          <w:trHeight w:val="510"/>
        </w:trPr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0F301" w14:textId="77777777" w:rsidR="008A5695" w:rsidRPr="00C05387" w:rsidRDefault="008A5695" w:rsidP="00B77F2D">
            <w:pPr>
              <w:rPr>
                <w:rFonts w:ascii="Calibri" w:hAnsi="Calibri" w:cs="Arial"/>
              </w:rPr>
            </w:pPr>
            <w:r w:rsidRPr="00C05387">
              <w:rPr>
                <w:rFonts w:ascii="Calibri" w:hAnsi="Calibri" w:cs="Arial"/>
              </w:rPr>
              <w:t>Not the subject of a bankruptcy restrictions order or an interim order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7501E" w14:textId="03F99D16" w:rsidR="008A5695" w:rsidRPr="00C05387" w:rsidRDefault="008A5695" w:rsidP="00EA67D5">
            <w:pPr>
              <w:spacing w:before="100" w:beforeAutospacing="1" w:after="72"/>
              <w:rPr>
                <w:rFonts w:ascii="Calibri" w:hAnsi="Calibri" w:cs="Arial"/>
                <w:color w:val="000000"/>
              </w:rPr>
            </w:pPr>
          </w:p>
        </w:tc>
      </w:tr>
      <w:tr w:rsidR="008A5695" w:rsidRPr="00C05387" w14:paraId="39A6872F" w14:textId="77777777" w:rsidTr="00D363D3">
        <w:trPr>
          <w:trHeight w:val="510"/>
        </w:trPr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689FD" w14:textId="77777777" w:rsidR="008A5695" w:rsidRPr="00C05387" w:rsidRDefault="008A5695" w:rsidP="00D06DD1">
            <w:pPr>
              <w:rPr>
                <w:rFonts w:ascii="Calibri" w:hAnsi="Calibri" w:cs="Arial"/>
                <w:b/>
                <w:szCs w:val="20"/>
              </w:rPr>
            </w:pPr>
            <w:r w:rsidRPr="00C05387">
              <w:rPr>
                <w:rFonts w:ascii="Calibri" w:hAnsi="Calibri" w:cs="Arial"/>
                <w:szCs w:val="20"/>
              </w:rPr>
              <w:t>Not subject to a disqualification order or a disqualification undertaking under the Company Directors Disqualification Act 1986 or to an order made under section 429(2)(b) of the Insolvency Act 1986 (failure to pay under county court administration order)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88440" w14:textId="1A0BF4B1" w:rsidR="008A5695" w:rsidRPr="00C05387" w:rsidRDefault="008A5695" w:rsidP="00EA67D5">
            <w:pPr>
              <w:spacing w:before="100" w:beforeAutospacing="1" w:after="72"/>
              <w:rPr>
                <w:rFonts w:ascii="Calibri" w:hAnsi="Calibri" w:cs="Arial"/>
                <w:color w:val="000000"/>
                <w:szCs w:val="20"/>
              </w:rPr>
            </w:pPr>
          </w:p>
        </w:tc>
      </w:tr>
      <w:tr w:rsidR="00926C06" w:rsidRPr="00C05387" w14:paraId="4D81AE59" w14:textId="77777777" w:rsidTr="00D363D3">
        <w:trPr>
          <w:trHeight w:val="510"/>
        </w:trPr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E293F" w14:textId="508E5697" w:rsidR="00926C06" w:rsidRPr="00C05387" w:rsidRDefault="00926C06" w:rsidP="00D06DD1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Has not been disqualified from being a Company Director and/or a Charity Trustee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104CB" w14:textId="77777777" w:rsidR="00926C06" w:rsidRPr="00C05387" w:rsidRDefault="00926C06" w:rsidP="00EA67D5">
            <w:pPr>
              <w:spacing w:before="100" w:beforeAutospacing="1" w:after="72"/>
              <w:rPr>
                <w:rFonts w:ascii="Calibri" w:hAnsi="Calibri" w:cs="Arial"/>
                <w:color w:val="000000"/>
                <w:szCs w:val="20"/>
              </w:rPr>
            </w:pPr>
          </w:p>
        </w:tc>
      </w:tr>
      <w:tr w:rsidR="008A5695" w:rsidRPr="00C05387" w14:paraId="148B8D18" w14:textId="77777777" w:rsidTr="00D363D3">
        <w:trPr>
          <w:trHeight w:val="510"/>
        </w:trPr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CDA55" w14:textId="77777777" w:rsidR="008A5695" w:rsidRPr="00C05387" w:rsidRDefault="008A5695" w:rsidP="00F83A93">
            <w:pPr>
              <w:rPr>
                <w:rFonts w:ascii="Calibri" w:hAnsi="Calibri" w:cs="Arial"/>
                <w:b/>
                <w:szCs w:val="20"/>
              </w:rPr>
            </w:pPr>
            <w:r w:rsidRPr="00C05387">
              <w:rPr>
                <w:rFonts w:ascii="Calibri" w:hAnsi="Calibri" w:cs="Arial"/>
                <w:szCs w:val="20"/>
              </w:rPr>
              <w:t xml:space="preserve">Has not been removed as a trustee for a charity by an order made by the Charity Commission or the High Court on the grounds of misconduct or mismanagement in administration of the charity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0DAED" w14:textId="57B6D768" w:rsidR="008A5695" w:rsidRPr="00C05387" w:rsidRDefault="008A5695" w:rsidP="00EA67D5">
            <w:pPr>
              <w:spacing w:before="100" w:beforeAutospacing="1" w:after="72"/>
              <w:rPr>
                <w:rFonts w:ascii="Calibri" w:hAnsi="Calibri" w:cs="Arial"/>
                <w:color w:val="000000"/>
                <w:szCs w:val="20"/>
              </w:rPr>
            </w:pPr>
          </w:p>
        </w:tc>
      </w:tr>
      <w:tr w:rsidR="008A5695" w:rsidRPr="00C05387" w14:paraId="2AD6A396" w14:textId="77777777" w:rsidTr="00D363D3">
        <w:trPr>
          <w:trHeight w:val="510"/>
        </w:trPr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080C6" w14:textId="77777777" w:rsidR="008A5695" w:rsidRPr="00C05387" w:rsidRDefault="008A5695" w:rsidP="00F83A93">
            <w:pPr>
              <w:rPr>
                <w:rFonts w:ascii="Calibri" w:hAnsi="Calibri" w:cs="Arial"/>
                <w:b/>
                <w:szCs w:val="20"/>
              </w:rPr>
            </w:pPr>
            <w:r w:rsidRPr="00C05387">
              <w:rPr>
                <w:rFonts w:ascii="Calibri" w:hAnsi="Calibri" w:cs="Arial"/>
                <w:szCs w:val="20"/>
              </w:rPr>
              <w:t>Has not been convicted of any criminal offence, excluding any spent convictions, and excluding any offence where the maximum sentence is a fine or lesser sentence (except for offences under section 178 of the Charities Act 2011)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90878" w14:textId="1C7297F6" w:rsidR="008A5695" w:rsidRPr="00C05387" w:rsidRDefault="008A5695" w:rsidP="00EA67D5">
            <w:pPr>
              <w:spacing w:before="100" w:beforeAutospacing="1" w:after="72"/>
              <w:rPr>
                <w:rFonts w:ascii="Calibri" w:hAnsi="Calibri" w:cs="Arial"/>
                <w:color w:val="000000"/>
                <w:szCs w:val="20"/>
              </w:rPr>
            </w:pPr>
          </w:p>
        </w:tc>
      </w:tr>
      <w:tr w:rsidR="00D200AC" w:rsidRPr="00C05387" w14:paraId="74D5117C" w14:textId="77777777" w:rsidTr="00D363D3">
        <w:trPr>
          <w:trHeight w:val="510"/>
        </w:trPr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10A67" w14:textId="051EA10C" w:rsidR="00D200AC" w:rsidRPr="00D200AC" w:rsidRDefault="00D200AC" w:rsidP="00F83A93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Has </w:t>
            </w:r>
            <w:r w:rsidRPr="00D200AC">
              <w:rPr>
                <w:rFonts w:asciiTheme="minorHAnsi" w:hAnsiTheme="minorHAnsi" w:cstheme="minorHAnsi"/>
                <w:szCs w:val="20"/>
              </w:rPr>
              <w:t xml:space="preserve">not </w:t>
            </w:r>
            <w:r>
              <w:rPr>
                <w:rFonts w:asciiTheme="minorHAnsi" w:hAnsiTheme="minorHAnsi" w:cstheme="minorHAnsi"/>
                <w:szCs w:val="20"/>
              </w:rPr>
              <w:t xml:space="preserve">been </w:t>
            </w:r>
            <w:r w:rsidRPr="00D200AC">
              <w:rPr>
                <w:rFonts w:asciiTheme="minorHAnsi" w:hAnsiTheme="minorHAnsi" w:cstheme="minorHAnsi"/>
                <w:szCs w:val="20"/>
              </w:rPr>
              <w:t>subject to any of the disqualifying reasons set out in the 'disqualifying reasons table</w:t>
            </w:r>
            <w:r>
              <w:rPr>
                <w:rFonts w:asciiTheme="minorHAnsi" w:hAnsiTheme="minorHAnsi" w:cstheme="minorHAnsi"/>
                <w:szCs w:val="20"/>
              </w:rPr>
              <w:t xml:space="preserve"> detailed </w:t>
            </w:r>
            <w:hyperlink r:id="rId11" w:history="1">
              <w:r w:rsidRPr="00D200AC">
                <w:rPr>
                  <w:rStyle w:val="Hyperlink"/>
                  <w:rFonts w:asciiTheme="minorHAnsi" w:hAnsiTheme="minorHAnsi" w:cstheme="minorHAnsi"/>
                  <w:szCs w:val="20"/>
                </w:rPr>
                <w:t>here</w:t>
              </w:r>
            </w:hyperlink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8DA8B" w14:textId="77777777" w:rsidR="00D200AC" w:rsidRPr="00C05387" w:rsidRDefault="00D200AC" w:rsidP="00EA67D5">
            <w:pPr>
              <w:spacing w:before="100" w:beforeAutospacing="1" w:after="72"/>
              <w:rPr>
                <w:rFonts w:ascii="Calibri" w:hAnsi="Calibri" w:cs="Arial"/>
                <w:color w:val="000000"/>
                <w:szCs w:val="20"/>
              </w:rPr>
            </w:pPr>
          </w:p>
        </w:tc>
      </w:tr>
      <w:tr w:rsidR="00926C06" w:rsidRPr="00C05387" w14:paraId="77A12CDD" w14:textId="77777777" w:rsidTr="00D363D3">
        <w:trPr>
          <w:trHeight w:val="510"/>
        </w:trPr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DA364" w14:textId="4710A6C6" w:rsidR="00926C06" w:rsidRPr="00C05387" w:rsidRDefault="00926C06" w:rsidP="00F83A9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Has completed, to the satisfaction of the Trust, all appointment checks, including Right to Work, Enhanced DBS and section 128 chec</w:t>
            </w:r>
            <w:r w:rsidR="007A4332">
              <w:rPr>
                <w:rFonts w:ascii="Calibri" w:hAnsi="Calibri" w:cs="Arial"/>
              </w:rPr>
              <w:t>k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1DE7C" w14:textId="77777777" w:rsidR="00926C06" w:rsidRPr="00C05387" w:rsidRDefault="00926C06" w:rsidP="00EA67D5">
            <w:pPr>
              <w:spacing w:before="100" w:beforeAutospacing="1" w:after="72"/>
              <w:rPr>
                <w:rFonts w:ascii="Calibri" w:hAnsi="Calibri" w:cs="Arial"/>
                <w:color w:val="000000"/>
                <w:szCs w:val="20"/>
              </w:rPr>
            </w:pPr>
          </w:p>
        </w:tc>
      </w:tr>
    </w:tbl>
    <w:p w14:paraId="663687BF" w14:textId="362776C3" w:rsidR="00D06DD1" w:rsidRDefault="00D06DD1" w:rsidP="00CB4448">
      <w:pPr>
        <w:rPr>
          <w:rFonts w:ascii="Calibri" w:hAnsi="Calibri" w:cs="Arial"/>
          <w:b/>
          <w:sz w:val="28"/>
        </w:rPr>
      </w:pPr>
    </w:p>
    <w:p w14:paraId="2303D568" w14:textId="1ABA0B56" w:rsidR="00926C06" w:rsidRDefault="00926C06" w:rsidP="00926C06">
      <w:pPr>
        <w:jc w:val="both"/>
        <w:rPr>
          <w:rFonts w:ascii="Calibri" w:hAnsi="Calibri" w:cs="Arial"/>
        </w:rPr>
      </w:pPr>
      <w:r w:rsidRPr="00926C06">
        <w:rPr>
          <w:rFonts w:ascii="Calibri" w:hAnsi="Calibri" w:cs="Arial"/>
        </w:rPr>
        <w:t xml:space="preserve">Please confirm </w:t>
      </w:r>
      <w:r>
        <w:rPr>
          <w:rFonts w:ascii="Calibri" w:hAnsi="Calibri" w:cs="Arial"/>
        </w:rPr>
        <w:t>your eligibility</w:t>
      </w:r>
      <w:r w:rsidRPr="00926C0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within the </w:t>
      </w:r>
      <w:r w:rsidRPr="00926C06">
        <w:rPr>
          <w:rFonts w:ascii="Calibri" w:hAnsi="Calibri" w:cs="Arial"/>
        </w:rPr>
        <w:t xml:space="preserve">declarations tab on </w:t>
      </w:r>
      <w:r>
        <w:rPr>
          <w:rFonts w:ascii="Calibri" w:hAnsi="Calibri" w:cs="Arial"/>
        </w:rPr>
        <w:t xml:space="preserve">your profile on </w:t>
      </w:r>
      <w:r w:rsidRPr="00926C06">
        <w:rPr>
          <w:rFonts w:ascii="Calibri" w:hAnsi="Calibri" w:cs="Arial"/>
        </w:rPr>
        <w:t>GovernorHub.</w:t>
      </w:r>
    </w:p>
    <w:p w14:paraId="6E51A2AE" w14:textId="77777777" w:rsidR="00926C06" w:rsidRPr="00926C06" w:rsidRDefault="00926C06" w:rsidP="00926C06">
      <w:pPr>
        <w:jc w:val="both"/>
        <w:rPr>
          <w:rFonts w:ascii="Calibri" w:hAnsi="Calibri" w:cs="Arial"/>
        </w:rPr>
      </w:pPr>
    </w:p>
    <w:sectPr w:rsidR="00926C06" w:rsidRPr="00926C06" w:rsidSect="00D363D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440" w:bottom="709" w:left="1440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1940C" w14:textId="77777777" w:rsidR="00B046CC" w:rsidRDefault="00B046CC" w:rsidP="006133C0">
      <w:r>
        <w:separator/>
      </w:r>
    </w:p>
  </w:endnote>
  <w:endnote w:type="continuationSeparator" w:id="0">
    <w:p w14:paraId="0D79D0C6" w14:textId="77777777" w:rsidR="00B046CC" w:rsidRDefault="00B046CC" w:rsidP="0061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0"/>
    </w:tblGrid>
    <w:tr w:rsidR="0099224B" w:rsidRPr="00440010" w14:paraId="11DB06A3" w14:textId="77777777" w:rsidTr="00440010">
      <w:tc>
        <w:tcPr>
          <w:tcW w:w="9848" w:type="dxa"/>
          <w:tcBorders>
            <w:top w:val="single" w:sz="4" w:space="0" w:color="A59C87"/>
            <w:left w:val="nil"/>
            <w:bottom w:val="nil"/>
            <w:right w:val="nil"/>
          </w:tcBorders>
          <w:shd w:val="clear" w:color="auto" w:fill="auto"/>
        </w:tcPr>
        <w:p w14:paraId="45BA299B" w14:textId="77777777" w:rsidR="0099224B" w:rsidRPr="00440010" w:rsidRDefault="0099224B" w:rsidP="00440010">
          <w:pPr>
            <w:pStyle w:val="Footer"/>
            <w:spacing w:after="120"/>
            <w:jc w:val="both"/>
            <w:rPr>
              <w:rFonts w:ascii="Arial" w:hAnsi="Arial" w:cs="Arial"/>
              <w:color w:val="A59C87"/>
              <w:sz w:val="17"/>
              <w:szCs w:val="17"/>
            </w:rPr>
          </w:pPr>
        </w:p>
      </w:tc>
    </w:tr>
  </w:tbl>
  <w:p w14:paraId="1A9A6133" w14:textId="77777777" w:rsidR="0099224B" w:rsidRPr="006133C0" w:rsidRDefault="0099224B" w:rsidP="00B575F5">
    <w:pPr>
      <w:pStyle w:val="Footer"/>
      <w:spacing w:after="120"/>
      <w:jc w:val="both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5"/>
      <w:gridCol w:w="4475"/>
    </w:tblGrid>
    <w:tr w:rsidR="00C05387" w14:paraId="53CEEDAE" w14:textId="77777777" w:rsidTr="00C05387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14:paraId="19C79059" w14:textId="77777777" w:rsidR="00C05387" w:rsidRDefault="00C05387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14:paraId="17F958C3" w14:textId="77777777" w:rsidR="00C05387" w:rsidRDefault="00C05387">
          <w:pPr>
            <w:pStyle w:val="Header"/>
            <w:jc w:val="right"/>
            <w:rPr>
              <w:caps/>
              <w:sz w:val="18"/>
            </w:rPr>
          </w:pPr>
        </w:p>
      </w:tc>
    </w:tr>
    <w:tr w:rsidR="00C05387" w14:paraId="329D2287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48118EF" w14:textId="6957FE77" w:rsidR="00C05387" w:rsidRPr="00C05387" w:rsidRDefault="007A4332" w:rsidP="00D363D3">
          <w:pPr>
            <w:pStyle w:val="Footer"/>
            <w:rPr>
              <w:rFonts w:ascii="Calibri" w:hAnsi="Calibri"/>
              <w:i/>
              <w:color w:val="808080"/>
              <w:sz w:val="16"/>
              <w:szCs w:val="16"/>
            </w:rPr>
          </w:pPr>
          <w:r>
            <w:rPr>
              <w:rFonts w:ascii="Calibri" w:hAnsi="Calibri"/>
              <w:i/>
              <w:sz w:val="16"/>
              <w:szCs w:val="16"/>
            </w:rPr>
            <w:t>Governor</w:t>
          </w:r>
          <w:r w:rsidR="00C05387" w:rsidRPr="00C05387">
            <w:rPr>
              <w:rFonts w:ascii="Calibri" w:hAnsi="Calibri"/>
              <w:i/>
              <w:sz w:val="16"/>
              <w:szCs w:val="16"/>
            </w:rPr>
            <w:t xml:space="preserve"> Eligibility/</w:t>
          </w:r>
          <w:r w:rsidR="00926C06">
            <w:rPr>
              <w:rFonts w:ascii="Calibri" w:hAnsi="Calibri"/>
              <w:i/>
              <w:sz w:val="16"/>
              <w:szCs w:val="16"/>
            </w:rPr>
            <w:t>September</w:t>
          </w:r>
          <w:r w:rsidR="00573BFD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="00C05387" w:rsidRPr="00C05387">
            <w:rPr>
              <w:rFonts w:ascii="Calibri" w:hAnsi="Calibri"/>
              <w:i/>
              <w:sz w:val="16"/>
              <w:szCs w:val="16"/>
            </w:rPr>
            <w:t>20</w:t>
          </w:r>
          <w:r w:rsidR="00D363D3">
            <w:rPr>
              <w:rFonts w:ascii="Calibri" w:hAnsi="Calibri"/>
              <w:i/>
              <w:sz w:val="16"/>
              <w:szCs w:val="16"/>
            </w:rPr>
            <w:t>2</w:t>
          </w:r>
          <w:r w:rsidR="00573BFD">
            <w:rPr>
              <w:rFonts w:ascii="Calibri" w:hAnsi="Calibri"/>
              <w:i/>
              <w:sz w:val="16"/>
              <w:szCs w:val="16"/>
            </w:rPr>
            <w:t>3</w:t>
          </w:r>
          <w:r w:rsidR="00D363D3">
            <w:rPr>
              <w:rFonts w:ascii="Calibri" w:hAnsi="Calibri"/>
              <w:i/>
              <w:sz w:val="16"/>
              <w:szCs w:val="16"/>
            </w:rPr>
            <w:t xml:space="preserve"> V</w:t>
          </w:r>
          <w:r w:rsidR="00926C06">
            <w:rPr>
              <w:rFonts w:ascii="Calibri" w:hAnsi="Calibri"/>
              <w:i/>
              <w:sz w:val="16"/>
              <w:szCs w:val="16"/>
            </w:rPr>
            <w:t>3</w:t>
          </w:r>
        </w:p>
      </w:tc>
      <w:tc>
        <w:tcPr>
          <w:tcW w:w="4674" w:type="dxa"/>
          <w:shd w:val="clear" w:color="auto" w:fill="auto"/>
          <w:vAlign w:val="center"/>
        </w:tcPr>
        <w:p w14:paraId="27A651CE" w14:textId="77777777" w:rsidR="00C05387" w:rsidRPr="00C05387" w:rsidRDefault="00C05387">
          <w:pPr>
            <w:pStyle w:val="Footer"/>
            <w:jc w:val="right"/>
            <w:rPr>
              <w:rFonts w:ascii="Calibri" w:hAnsi="Calibri"/>
              <w:i/>
              <w:color w:val="808080"/>
              <w:sz w:val="16"/>
              <w:szCs w:val="16"/>
            </w:rPr>
          </w:pPr>
          <w:r w:rsidRPr="00C05387">
            <w:rPr>
              <w:rFonts w:ascii="Calibri" w:hAnsi="Calibri"/>
              <w:i/>
              <w:color w:val="808080"/>
              <w:sz w:val="16"/>
              <w:szCs w:val="16"/>
            </w:rPr>
            <w:fldChar w:fldCharType="begin"/>
          </w:r>
          <w:r w:rsidRPr="00C05387">
            <w:rPr>
              <w:rFonts w:ascii="Calibri" w:hAnsi="Calibri"/>
              <w:i/>
              <w:color w:val="808080"/>
              <w:sz w:val="16"/>
              <w:szCs w:val="16"/>
            </w:rPr>
            <w:instrText xml:space="preserve"> PAGE   \* MERGEFORMAT </w:instrText>
          </w:r>
          <w:r w:rsidRPr="00C05387">
            <w:rPr>
              <w:rFonts w:ascii="Calibri" w:hAnsi="Calibri"/>
              <w:i/>
              <w:color w:val="808080"/>
              <w:sz w:val="16"/>
              <w:szCs w:val="16"/>
            </w:rPr>
            <w:fldChar w:fldCharType="separate"/>
          </w:r>
          <w:r w:rsidR="00D363D3">
            <w:rPr>
              <w:rFonts w:ascii="Calibri" w:hAnsi="Calibri"/>
              <w:i/>
              <w:noProof/>
              <w:color w:val="808080"/>
              <w:sz w:val="16"/>
              <w:szCs w:val="16"/>
            </w:rPr>
            <w:t>1</w:t>
          </w:r>
          <w:r w:rsidRPr="00C05387">
            <w:rPr>
              <w:rFonts w:ascii="Calibri" w:hAnsi="Calibri"/>
              <w:i/>
              <w:noProof/>
              <w:color w:val="808080"/>
              <w:sz w:val="16"/>
              <w:szCs w:val="16"/>
            </w:rPr>
            <w:fldChar w:fldCharType="end"/>
          </w:r>
        </w:p>
      </w:tc>
    </w:tr>
  </w:tbl>
  <w:p w14:paraId="514274F3" w14:textId="77777777" w:rsidR="0099224B" w:rsidRPr="00B575F5" w:rsidRDefault="0099224B" w:rsidP="00B575F5">
    <w:pPr>
      <w:pStyle w:val="Footer"/>
      <w:spacing w:after="120"/>
      <w:jc w:val="both"/>
      <w:rPr>
        <w:rFonts w:ascii="Arial" w:hAnsi="Arial" w:cs="Arial"/>
        <w:color w:val="A59C8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36515" w14:textId="77777777" w:rsidR="00B046CC" w:rsidRDefault="00B046CC" w:rsidP="006133C0">
      <w:r>
        <w:separator/>
      </w:r>
    </w:p>
  </w:footnote>
  <w:footnote w:type="continuationSeparator" w:id="0">
    <w:p w14:paraId="216D0F2C" w14:textId="77777777" w:rsidR="00B046CC" w:rsidRDefault="00B046CC" w:rsidP="0061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67272" w14:textId="77777777" w:rsidR="0099224B" w:rsidRDefault="006D5B1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5A855696" wp14:editId="4857A7D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10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6CC">
      <w:rPr>
        <w:noProof/>
      </w:rPr>
      <w:pict w14:anchorId="65CE9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2BCA" w14:textId="77777777" w:rsidR="0099224B" w:rsidRDefault="0099224B">
    <w:pPr>
      <w:pStyle w:val="Header"/>
    </w:pPr>
  </w:p>
  <w:p w14:paraId="0AA3A041" w14:textId="77777777" w:rsidR="0099224B" w:rsidRDefault="0099224B">
    <w:pPr>
      <w:pStyle w:val="Header"/>
    </w:pPr>
  </w:p>
  <w:p w14:paraId="4247961C" w14:textId="77777777" w:rsidR="0099224B" w:rsidRDefault="009922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2DD7" w14:textId="77777777" w:rsidR="0099224B" w:rsidRDefault="006D5B15">
    <w:pPr>
      <w:pStyle w:val="Header"/>
    </w:pPr>
    <w:r w:rsidRPr="00ED31BE">
      <w:rPr>
        <w:noProof/>
        <w:lang w:val="en-GB" w:eastAsia="en-GB"/>
      </w:rPr>
      <w:drawing>
        <wp:inline distT="0" distB="0" distL="0" distR="0" wp14:anchorId="40FAE93C" wp14:editId="74D26974">
          <wp:extent cx="1419225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E1F4E"/>
    <w:multiLevelType w:val="hybridMultilevel"/>
    <w:tmpl w:val="1610C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BE19CB"/>
    <w:multiLevelType w:val="multilevel"/>
    <w:tmpl w:val="678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isplayBackgroundShape/>
  <w:proofState w:spelling="clean" w:grammar="clean"/>
  <w:defaultTabStop w:val="720"/>
  <w:characterSpacingControl w:val="doNotCompress"/>
  <w:hdrShapeDefaults>
    <o:shapedefaults v:ext="edit" spidmax="2054">
      <o:colormru v:ext="edit" colors="white,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C0"/>
    <w:rsid w:val="000155FA"/>
    <w:rsid w:val="00022511"/>
    <w:rsid w:val="0004036E"/>
    <w:rsid w:val="000879BE"/>
    <w:rsid w:val="000D0F9E"/>
    <w:rsid w:val="00110CB6"/>
    <w:rsid w:val="001221B0"/>
    <w:rsid w:val="00163AD8"/>
    <w:rsid w:val="001A1C12"/>
    <w:rsid w:val="001A20F1"/>
    <w:rsid w:val="001B4003"/>
    <w:rsid w:val="001C4C8A"/>
    <w:rsid w:val="002008EF"/>
    <w:rsid w:val="0022527E"/>
    <w:rsid w:val="00246B2D"/>
    <w:rsid w:val="002507A1"/>
    <w:rsid w:val="0027439D"/>
    <w:rsid w:val="00277198"/>
    <w:rsid w:val="002E1024"/>
    <w:rsid w:val="002F0D54"/>
    <w:rsid w:val="003245BD"/>
    <w:rsid w:val="00370493"/>
    <w:rsid w:val="0038214A"/>
    <w:rsid w:val="0039160C"/>
    <w:rsid w:val="003B4094"/>
    <w:rsid w:val="003C4C5E"/>
    <w:rsid w:val="003F7887"/>
    <w:rsid w:val="004043B7"/>
    <w:rsid w:val="00440010"/>
    <w:rsid w:val="004403E9"/>
    <w:rsid w:val="004531E3"/>
    <w:rsid w:val="00494761"/>
    <w:rsid w:val="004B7550"/>
    <w:rsid w:val="004C6DF3"/>
    <w:rsid w:val="004E6522"/>
    <w:rsid w:val="004F0B74"/>
    <w:rsid w:val="00514384"/>
    <w:rsid w:val="00553694"/>
    <w:rsid w:val="00573BFD"/>
    <w:rsid w:val="00593F8A"/>
    <w:rsid w:val="005D5EC7"/>
    <w:rsid w:val="006120A9"/>
    <w:rsid w:val="006133C0"/>
    <w:rsid w:val="006369EA"/>
    <w:rsid w:val="00646650"/>
    <w:rsid w:val="006615B2"/>
    <w:rsid w:val="006C461C"/>
    <w:rsid w:val="006C634F"/>
    <w:rsid w:val="006D5B15"/>
    <w:rsid w:val="00712455"/>
    <w:rsid w:val="007614CB"/>
    <w:rsid w:val="0076329E"/>
    <w:rsid w:val="00770BB4"/>
    <w:rsid w:val="00790AFE"/>
    <w:rsid w:val="007A3014"/>
    <w:rsid w:val="007A4332"/>
    <w:rsid w:val="007A4B89"/>
    <w:rsid w:val="007B3C28"/>
    <w:rsid w:val="007D597D"/>
    <w:rsid w:val="007F4B89"/>
    <w:rsid w:val="00804022"/>
    <w:rsid w:val="00821C24"/>
    <w:rsid w:val="00870AC0"/>
    <w:rsid w:val="0087137E"/>
    <w:rsid w:val="008821F9"/>
    <w:rsid w:val="00894E97"/>
    <w:rsid w:val="008A5695"/>
    <w:rsid w:val="008A6DEE"/>
    <w:rsid w:val="009103A8"/>
    <w:rsid w:val="00924C6C"/>
    <w:rsid w:val="00926C06"/>
    <w:rsid w:val="0099224B"/>
    <w:rsid w:val="009B6442"/>
    <w:rsid w:val="009C7D15"/>
    <w:rsid w:val="00A00F4F"/>
    <w:rsid w:val="00A50AF9"/>
    <w:rsid w:val="00A60002"/>
    <w:rsid w:val="00A9661E"/>
    <w:rsid w:val="00A969C3"/>
    <w:rsid w:val="00AC7FE6"/>
    <w:rsid w:val="00AD06DB"/>
    <w:rsid w:val="00B00783"/>
    <w:rsid w:val="00B046CC"/>
    <w:rsid w:val="00B13E20"/>
    <w:rsid w:val="00B251BF"/>
    <w:rsid w:val="00B31ED1"/>
    <w:rsid w:val="00B37775"/>
    <w:rsid w:val="00B47450"/>
    <w:rsid w:val="00B575F5"/>
    <w:rsid w:val="00B658E3"/>
    <w:rsid w:val="00B77F2D"/>
    <w:rsid w:val="00BB5955"/>
    <w:rsid w:val="00BE3CF4"/>
    <w:rsid w:val="00C05387"/>
    <w:rsid w:val="00C455AD"/>
    <w:rsid w:val="00CB4448"/>
    <w:rsid w:val="00CC55B7"/>
    <w:rsid w:val="00CF0C37"/>
    <w:rsid w:val="00CF471B"/>
    <w:rsid w:val="00D06DD1"/>
    <w:rsid w:val="00D13114"/>
    <w:rsid w:val="00D200AC"/>
    <w:rsid w:val="00D268FE"/>
    <w:rsid w:val="00D27697"/>
    <w:rsid w:val="00D3463D"/>
    <w:rsid w:val="00D363D3"/>
    <w:rsid w:val="00D63369"/>
    <w:rsid w:val="00DB54D0"/>
    <w:rsid w:val="00DC393A"/>
    <w:rsid w:val="00E2019C"/>
    <w:rsid w:val="00E212B2"/>
    <w:rsid w:val="00E26BA0"/>
    <w:rsid w:val="00E403E8"/>
    <w:rsid w:val="00E62201"/>
    <w:rsid w:val="00E64FCF"/>
    <w:rsid w:val="00EA67D5"/>
    <w:rsid w:val="00ED31BE"/>
    <w:rsid w:val="00F007EA"/>
    <w:rsid w:val="00F5397B"/>
    <w:rsid w:val="00F67423"/>
    <w:rsid w:val="00F7423B"/>
    <w:rsid w:val="00F83A93"/>
    <w:rsid w:val="00F95EEE"/>
    <w:rsid w:val="00FD7A22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o:colormru v:ext="edit" colors="white,#f8f8f8"/>
    </o:shapedefaults>
    <o:shapelayout v:ext="edit">
      <o:idmap v:ext="edit" data="1"/>
    </o:shapelayout>
  </w:shapeDefaults>
  <w:decimalSymbol w:val="."/>
  <w:listSeparator w:val=","/>
  <w14:docId w14:val="5B4FDBFE"/>
  <w15:chartTrackingRefBased/>
  <w15:docId w15:val="{1B83FE95-5F16-4270-977C-42A244FD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014"/>
    <w:pPr>
      <w:spacing w:after="200" w:line="276" w:lineRule="auto"/>
      <w:outlineLvl w:val="0"/>
    </w:pPr>
    <w:rPr>
      <w:rFonts w:ascii="Arial" w:eastAsia="Calibri" w:hAnsi="Arial" w:cs="Arial"/>
      <w:color w:val="0085CF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9C3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3C0"/>
  </w:style>
  <w:style w:type="paragraph" w:styleId="Footer">
    <w:name w:val="footer"/>
    <w:basedOn w:val="Normal"/>
    <w:link w:val="Foot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3C0"/>
  </w:style>
  <w:style w:type="paragraph" w:customStyle="1" w:styleId="BasicParagraph">
    <w:name w:val="[Basic Paragraph]"/>
    <w:basedOn w:val="Normal"/>
    <w:uiPriority w:val="99"/>
    <w:rsid w:val="006133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61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A3014"/>
    <w:rPr>
      <w:rFonts w:ascii="Arial" w:eastAsia="Calibri" w:hAnsi="Arial" w:cs="Arial"/>
      <w:color w:val="0085CF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7A301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GB"/>
    </w:rPr>
  </w:style>
  <w:style w:type="character" w:styleId="Hyperlink">
    <w:name w:val="Hyperlink"/>
    <w:uiPriority w:val="99"/>
    <w:unhideWhenUsed/>
    <w:rsid w:val="007A30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69C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A969C3"/>
    <w:rPr>
      <w:rFonts w:ascii="Calibri" w:eastAsia="MS Gothic" w:hAnsi="Calibri" w:cs="Times New Roman"/>
      <w:b/>
      <w:bCs/>
      <w:color w:val="4F81BD"/>
    </w:rPr>
  </w:style>
  <w:style w:type="character" w:customStyle="1" w:styleId="apple-converted-space">
    <w:name w:val="apple-converted-space"/>
    <w:rsid w:val="00B77F2D"/>
  </w:style>
  <w:style w:type="character" w:styleId="UnresolvedMention">
    <w:name w:val="Unresolved Mention"/>
    <w:basedOn w:val="DefaultParagraphFont"/>
    <w:uiPriority w:val="99"/>
    <w:semiHidden/>
    <w:unhideWhenUsed/>
    <w:rsid w:val="00D200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0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ew.officeapps.live.com/op/view.aspx?src=https%3A%2F%2Fassets.publishing.service.gov.uk%2Fgovernment%2Fuploads%2Fsystem%2Fuploads%2Fattachment_data%2Ffile%2F820804%2FDisqualification_Reasons_Table_v2.odt&amp;wdOrigin=BROWSELIN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A88A554F83448A33836FCF7DBA021" ma:contentTypeVersion="3" ma:contentTypeDescription="Create a new document." ma:contentTypeScope="" ma:versionID="d715471a97e4f938b30ca4ebf4cda7c8">
  <xsd:schema xmlns:xsd="http://www.w3.org/2001/XMLSchema" xmlns:xs="http://www.w3.org/2001/XMLSchema" xmlns:p="http://schemas.microsoft.com/office/2006/metadata/properties" xmlns:ns2="b2c2c336-3ef4-40cc-80e6-2fd8b32f880c" targetNamespace="http://schemas.microsoft.com/office/2006/metadata/properties" ma:root="true" ma:fieldsID="69c5d761dffba0760e0a940d25bf679b" ns2:_="">
    <xsd:import namespace="b2c2c336-3ef4-40cc-80e6-2fd8b32f8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2c336-3ef4-40cc-80e6-2fd8b32f8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DC83AE-EDCD-46D2-BA76-1C60CA40D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2c336-3ef4-40cc-80e6-2fd8b32f8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116295-415A-4EAF-80AE-9596D6907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43CBC0-9BD8-46EB-913F-982371D687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1DF03-7902-46C8-92FB-DF7984EC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Governor Eligibility/August 2016</dc:creator>
  <cp:keywords/>
  <cp:lastModifiedBy>Head</cp:lastModifiedBy>
  <cp:revision>2</cp:revision>
  <cp:lastPrinted>2017-09-11T07:00:00Z</cp:lastPrinted>
  <dcterms:created xsi:type="dcterms:W3CDTF">2024-02-01T09:45:00Z</dcterms:created>
  <dcterms:modified xsi:type="dcterms:W3CDTF">2024-02-01T09:45:00Z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0x0101002F4A88A554F83448A33836FCF7DBA021</vt:lpwstr>
  </property>
</Properties>
</file>