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01B0" w14:textId="5FD5E276" w:rsidR="00854CA9" w:rsidRPr="00A402A7" w:rsidRDefault="00787D4A" w:rsidP="00A402A7">
      <w:pPr>
        <w:rPr>
          <w:b/>
          <w:sz w:val="36"/>
        </w:rPr>
      </w:pPr>
      <w:r w:rsidRPr="00A402A7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9D5F99" wp14:editId="0E1E94BC">
                <wp:simplePos x="0" y="0"/>
                <wp:positionH relativeFrom="margin">
                  <wp:posOffset>-257175</wp:posOffset>
                </wp:positionH>
                <wp:positionV relativeFrom="paragraph">
                  <wp:posOffset>427355</wp:posOffset>
                </wp:positionV>
                <wp:extent cx="7169785" cy="114300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7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8B28B" w14:textId="3B45D6D4" w:rsidR="00787D4A" w:rsidRPr="007C0FCA" w:rsidRDefault="00787D4A" w:rsidP="004663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C0F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Intent: </w:t>
                            </w:r>
                          </w:p>
                          <w:p w14:paraId="0BC424F2" w14:textId="21051673" w:rsidR="007C0FCA" w:rsidRDefault="00ED219E" w:rsidP="007C0F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Our intent at Parkdale is to ensure that children use/ apply and become more fluent in another language- namely French.</w:t>
                            </w:r>
                          </w:p>
                          <w:p w14:paraId="5B3B054E" w14:textId="77C23306" w:rsidR="00ED219E" w:rsidRDefault="00ED219E" w:rsidP="007C0F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Our intent at Parkdale is for children to thoroughly enjoy this experience and to learn about the French culture.</w:t>
                            </w:r>
                          </w:p>
                          <w:p w14:paraId="702C59D3" w14:textId="217A5C8D" w:rsidR="00ED219E" w:rsidRPr="00E75D4F" w:rsidRDefault="00ED219E" w:rsidP="007C0F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children are provided with the reasons for learning a </w:t>
                            </w:r>
                            <w:r w:rsidR="00022DCE">
                              <w:rPr>
                                <w:color w:val="000000" w:themeColor="text1"/>
                              </w:rPr>
                              <w:t xml:space="preserve">second </w:t>
                            </w:r>
                            <w:r>
                              <w:rPr>
                                <w:color w:val="000000" w:themeColor="text1"/>
                              </w:rPr>
                              <w:t>language, just as many learn English as their</w:t>
                            </w:r>
                            <w:r w:rsidR="00022DCE">
                              <w:rPr>
                                <w:color w:val="000000" w:themeColor="text1"/>
                              </w:rPr>
                              <w:t xml:space="preserve"> second language.</w:t>
                            </w:r>
                          </w:p>
                          <w:p w14:paraId="014F5A16" w14:textId="79C5CC97" w:rsidR="004663A5" w:rsidRPr="009E50CE" w:rsidRDefault="004663A5" w:rsidP="009E50CE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D5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33.65pt;width:564.5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" strokecolor="black [3213]">
                <v:textbox>
                  <w:txbxContent>
                    <w:p w14:paraId="0C08B28B" w14:textId="3B45D6D4" w:rsidR="00787D4A" w:rsidRPr="007C0FCA" w:rsidRDefault="00787D4A" w:rsidP="004663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C0FC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Intent: </w:t>
                      </w:r>
                    </w:p>
                    <w:p w14:paraId="0BC424F2" w14:textId="21051673" w:rsidR="007C0FCA" w:rsidRDefault="00ED219E" w:rsidP="007C0F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Our intent at Parkdale is to ensure that children use/ apply and become more fluent in another language- namely French.</w:t>
                      </w:r>
                    </w:p>
                    <w:p w14:paraId="5B3B054E" w14:textId="77C23306" w:rsidR="00ED219E" w:rsidRDefault="00ED219E" w:rsidP="007C0F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Our intent at Parkdale is for children to thoroughly enjoy this experience and to learn about the French culture.</w:t>
                      </w:r>
                    </w:p>
                    <w:p w14:paraId="702C59D3" w14:textId="217A5C8D" w:rsidR="00ED219E" w:rsidRPr="00E75D4F" w:rsidRDefault="00ED219E" w:rsidP="007C0F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children are provided with the reasons for learning a </w:t>
                      </w:r>
                      <w:r w:rsidR="00022DCE">
                        <w:rPr>
                          <w:color w:val="000000" w:themeColor="text1"/>
                        </w:rPr>
                        <w:t xml:space="preserve">second </w:t>
                      </w:r>
                      <w:r>
                        <w:rPr>
                          <w:color w:val="000000" w:themeColor="text1"/>
                        </w:rPr>
                        <w:t>language, just as many learn English as their</w:t>
                      </w:r>
                      <w:r w:rsidR="00022DCE">
                        <w:rPr>
                          <w:color w:val="000000" w:themeColor="text1"/>
                        </w:rPr>
                        <w:t xml:space="preserve"> second language.</w:t>
                      </w:r>
                    </w:p>
                    <w:p w14:paraId="014F5A16" w14:textId="79C5CC97" w:rsidR="004663A5" w:rsidRPr="009E50CE" w:rsidRDefault="004663A5" w:rsidP="009E50CE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DCE">
        <w:rPr>
          <w:b/>
          <w:color w:val="FF0000"/>
          <w:sz w:val="36"/>
        </w:rPr>
        <w:t>FRENCH</w:t>
      </w:r>
      <w:r w:rsidR="004663A5">
        <w:rPr>
          <w:b/>
          <w:color w:val="FF0000"/>
          <w:sz w:val="36"/>
        </w:rPr>
        <w:t xml:space="preserve"> o</w:t>
      </w:r>
      <w:r w:rsidR="00A402A7" w:rsidRPr="00A402A7">
        <w:rPr>
          <w:b/>
          <w:color w:val="FF0000"/>
          <w:sz w:val="36"/>
        </w:rPr>
        <w:t xml:space="preserve">n a Page </w:t>
      </w:r>
    </w:p>
    <w:p w14:paraId="44B62862" w14:textId="00D43A1A" w:rsidR="00274AE8" w:rsidRDefault="00A402A7" w:rsidP="00274AE8">
      <w:pPr>
        <w:tabs>
          <w:tab w:val="left" w:pos="7799"/>
        </w:tabs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6E2BE" wp14:editId="4DB8CED7">
                <wp:simplePos x="0" y="0"/>
                <wp:positionH relativeFrom="column">
                  <wp:posOffset>-228600</wp:posOffset>
                </wp:positionH>
                <wp:positionV relativeFrom="paragraph">
                  <wp:posOffset>1243965</wp:posOffset>
                </wp:positionV>
                <wp:extent cx="5069205" cy="2127250"/>
                <wp:effectExtent l="0" t="0" r="1714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205" cy="212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9A383" w14:textId="78AB6933" w:rsidR="00787D4A" w:rsidRDefault="00787D4A" w:rsidP="001F328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274AE8">
                              <w:rPr>
                                <w:b/>
                                <w:sz w:val="20"/>
                              </w:rPr>
                              <w:t xml:space="preserve">The Curriculum </w:t>
                            </w:r>
                            <w:r w:rsidR="00ED219E">
                              <w:rPr>
                                <w:b/>
                                <w:sz w:val="20"/>
                              </w:rPr>
                              <w:t>in MFL</w:t>
                            </w:r>
                            <w:r w:rsidRPr="0001528F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16BB0E2D" w14:textId="56AA9140" w:rsidR="009E50CE" w:rsidRDefault="00ED219E" w:rsidP="007767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Enjoyable</w:t>
                            </w:r>
                          </w:p>
                          <w:p w14:paraId="68932CB3" w14:textId="0FAB7081" w:rsidR="00ED219E" w:rsidRDefault="00ED219E" w:rsidP="007767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Pacey</w:t>
                            </w:r>
                          </w:p>
                          <w:p w14:paraId="3F07C680" w14:textId="0DBC9252" w:rsidR="00ED219E" w:rsidRDefault="00ED219E" w:rsidP="007767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Informative</w:t>
                            </w:r>
                          </w:p>
                          <w:p w14:paraId="1646191A" w14:textId="4F04CAF7" w:rsidR="00ED219E" w:rsidRDefault="00ED219E" w:rsidP="007767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Developing/ building on previous skills</w:t>
                            </w:r>
                          </w:p>
                          <w:p w14:paraId="05EB4F02" w14:textId="4438BD92" w:rsidR="00ED219E" w:rsidRDefault="00ED219E" w:rsidP="007767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Links to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Oracy</w:t>
                            </w:r>
                            <w:proofErr w:type="spellEnd"/>
                          </w:p>
                          <w:p w14:paraId="4FCD62E7" w14:textId="28FE325B" w:rsidR="00ED219E" w:rsidRDefault="00ED219E" w:rsidP="007767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Links to intonation</w:t>
                            </w:r>
                          </w:p>
                          <w:p w14:paraId="3ADE95F7" w14:textId="1A3A40C2" w:rsidR="00ED219E" w:rsidRDefault="00ED219E" w:rsidP="007767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Developing dialogue and role play</w:t>
                            </w:r>
                          </w:p>
                          <w:p w14:paraId="47D31B45" w14:textId="05B15F2B" w:rsidR="00ED219E" w:rsidRDefault="00ED219E" w:rsidP="007767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Motivation to learn more at home</w:t>
                            </w:r>
                          </w:p>
                          <w:p w14:paraId="009CB510" w14:textId="6E909DDC" w:rsidR="00ED219E" w:rsidRDefault="00ED219E" w:rsidP="007767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Links to TED/ 50 things</w:t>
                            </w:r>
                          </w:p>
                          <w:p w14:paraId="3D04F596" w14:textId="5AC1A847" w:rsidR="00ED219E" w:rsidRDefault="00ED219E" w:rsidP="007767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Desire to learn more languages</w:t>
                            </w:r>
                          </w:p>
                          <w:p w14:paraId="52619345" w14:textId="328E55DA" w:rsidR="00ED219E" w:rsidRDefault="00ED219E" w:rsidP="007767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Confidence and enthusiasm</w:t>
                            </w:r>
                            <w:r w:rsidR="00422AEB">
                              <w:rPr>
                                <w:sz w:val="20"/>
                              </w:rPr>
                              <w:t xml:space="preserve"> increased</w:t>
                            </w:r>
                          </w:p>
                          <w:p w14:paraId="4FE79422" w14:textId="77777777" w:rsidR="00776766" w:rsidRPr="00776766" w:rsidRDefault="00776766" w:rsidP="00422AEB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</w:rPr>
                            </w:pPr>
                          </w:p>
                          <w:p w14:paraId="5DC3CB1C" w14:textId="77777777" w:rsidR="00EC23EE" w:rsidRDefault="00EC23EE" w:rsidP="001F328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2491F49" w14:textId="410822B2" w:rsidR="001F3289" w:rsidRPr="001F3289" w:rsidRDefault="001F3289" w:rsidP="001F328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E2BE" id="Text Box 1" o:spid="_x0000_s1027" type="#_x0000_t202" style="position:absolute;left:0;text-align:left;margin-left:-18pt;margin-top:97.95pt;width:399.15pt;height:1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" fillcolor="white [3201]">
                <v:textbox>
                  <w:txbxContent>
                    <w:p w14:paraId="3AD9A383" w14:textId="78AB6933" w:rsidR="00787D4A" w:rsidRDefault="00787D4A" w:rsidP="001F3289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274AE8">
                        <w:rPr>
                          <w:b/>
                          <w:sz w:val="20"/>
                        </w:rPr>
                        <w:t xml:space="preserve">The Curriculum </w:t>
                      </w:r>
                      <w:r w:rsidR="00ED219E">
                        <w:rPr>
                          <w:b/>
                          <w:sz w:val="20"/>
                        </w:rPr>
                        <w:t>in MFL</w:t>
                      </w:r>
                      <w:r w:rsidRPr="0001528F">
                        <w:rPr>
                          <w:b/>
                          <w:sz w:val="20"/>
                        </w:rPr>
                        <w:t>:</w:t>
                      </w:r>
                    </w:p>
                    <w:p w14:paraId="16BB0E2D" w14:textId="56AA9140" w:rsidR="009E50CE" w:rsidRDefault="00ED219E" w:rsidP="007767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Enjoyable</w:t>
                      </w:r>
                    </w:p>
                    <w:p w14:paraId="68932CB3" w14:textId="0FAB7081" w:rsidR="00ED219E" w:rsidRDefault="00ED219E" w:rsidP="007767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Pacey</w:t>
                      </w:r>
                    </w:p>
                    <w:p w14:paraId="3F07C680" w14:textId="0DBC9252" w:rsidR="00ED219E" w:rsidRDefault="00ED219E" w:rsidP="007767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Informative</w:t>
                      </w:r>
                    </w:p>
                    <w:p w14:paraId="1646191A" w14:textId="4F04CAF7" w:rsidR="00ED219E" w:rsidRDefault="00ED219E" w:rsidP="007767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Developing/ building on previous skills</w:t>
                      </w:r>
                    </w:p>
                    <w:p w14:paraId="05EB4F02" w14:textId="4438BD92" w:rsidR="00ED219E" w:rsidRDefault="00ED219E" w:rsidP="007767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Links to </w:t>
                      </w:r>
                      <w:proofErr w:type="spellStart"/>
                      <w:r>
                        <w:rPr>
                          <w:sz w:val="20"/>
                        </w:rPr>
                        <w:t>Oracy</w:t>
                      </w:r>
                      <w:proofErr w:type="spellEnd"/>
                    </w:p>
                    <w:p w14:paraId="4FCD62E7" w14:textId="28FE325B" w:rsidR="00ED219E" w:rsidRDefault="00ED219E" w:rsidP="007767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Links to intonation</w:t>
                      </w:r>
                    </w:p>
                    <w:p w14:paraId="3ADE95F7" w14:textId="1A3A40C2" w:rsidR="00ED219E" w:rsidRDefault="00ED219E" w:rsidP="007767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Developing dialogue and role play</w:t>
                      </w:r>
                    </w:p>
                    <w:p w14:paraId="47D31B45" w14:textId="05B15F2B" w:rsidR="00ED219E" w:rsidRDefault="00ED219E" w:rsidP="007767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Motivation to learn more at home</w:t>
                      </w:r>
                    </w:p>
                    <w:p w14:paraId="009CB510" w14:textId="6E909DDC" w:rsidR="00ED219E" w:rsidRDefault="00ED219E" w:rsidP="007767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Links to TED/ 50 things</w:t>
                      </w:r>
                    </w:p>
                    <w:p w14:paraId="3D04F596" w14:textId="5AC1A847" w:rsidR="00ED219E" w:rsidRDefault="00ED219E" w:rsidP="007767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Desire to learn more languages</w:t>
                      </w:r>
                    </w:p>
                    <w:p w14:paraId="52619345" w14:textId="328E55DA" w:rsidR="00ED219E" w:rsidRDefault="00ED219E" w:rsidP="007767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Confidence and enthusiasm</w:t>
                      </w:r>
                      <w:r w:rsidR="00422AEB">
                        <w:rPr>
                          <w:sz w:val="20"/>
                        </w:rPr>
                        <w:t xml:space="preserve"> increased</w:t>
                      </w:r>
                    </w:p>
                    <w:p w14:paraId="4FE79422" w14:textId="77777777" w:rsidR="00776766" w:rsidRPr="00776766" w:rsidRDefault="00776766" w:rsidP="00422AEB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</w:rPr>
                      </w:pPr>
                    </w:p>
                    <w:p w14:paraId="5DC3CB1C" w14:textId="77777777" w:rsidR="00EC23EE" w:rsidRDefault="00EC23EE" w:rsidP="001F3289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72491F49" w14:textId="410822B2" w:rsidR="001F3289" w:rsidRPr="001F3289" w:rsidRDefault="001F3289" w:rsidP="001F3289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AE8">
        <w:rPr>
          <w:noProof/>
          <w:lang w:eastAsia="en-GB"/>
        </w:rPr>
        <w:drawing>
          <wp:inline distT="0" distB="0" distL="0" distR="0" wp14:anchorId="1450AFAB" wp14:editId="1FB4A7DC">
            <wp:extent cx="1709930" cy="712909"/>
            <wp:effectExtent l="0" t="0" r="5080" b="0"/>
            <wp:docPr id="2" name="Picture 2" descr="C:\Users\claire.stafford\AppData\Local\Microsoft\Windows\INetCache\Content.MSO\1A4BD9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.stafford\AppData\Local\Microsoft\Windows\INetCache\Content.MSO\1A4BD93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99" cy="72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90"/>
      </w:tblGrid>
      <w:tr w:rsidR="00274AE8" w14:paraId="43D7A080" w14:textId="77777777" w:rsidTr="00274AE8">
        <w:trPr>
          <w:trHeight w:val="505"/>
          <w:jc w:val="right"/>
        </w:trPr>
        <w:tc>
          <w:tcPr>
            <w:tcW w:w="2690" w:type="dxa"/>
          </w:tcPr>
          <w:p w14:paraId="4A629AC0" w14:textId="00E86B8E" w:rsidR="0001528F" w:rsidRPr="00274AE8" w:rsidRDefault="00274AE8" w:rsidP="00435554">
            <w:pPr>
              <w:rPr>
                <w:b/>
              </w:rPr>
            </w:pPr>
            <w:r w:rsidRPr="00274AE8">
              <w:rPr>
                <w:b/>
              </w:rPr>
              <w:t xml:space="preserve">Focus Actions for </w:t>
            </w:r>
            <w:r w:rsidR="007F3D04">
              <w:rPr>
                <w:b/>
              </w:rPr>
              <w:t>21/22</w:t>
            </w:r>
          </w:p>
        </w:tc>
      </w:tr>
      <w:tr w:rsidR="00274AE8" w14:paraId="0BF7A7AE" w14:textId="77777777" w:rsidTr="00274AE8">
        <w:trPr>
          <w:trHeight w:val="479"/>
          <w:jc w:val="right"/>
        </w:trPr>
        <w:tc>
          <w:tcPr>
            <w:tcW w:w="2690" w:type="dxa"/>
          </w:tcPr>
          <w:p w14:paraId="423525CB" w14:textId="2D43A3E7" w:rsidR="00274AE8" w:rsidRPr="00024AFF" w:rsidRDefault="00274AE8" w:rsidP="00024AFF">
            <w:pPr>
              <w:pStyle w:val="BodyText"/>
              <w:jc w:val="both"/>
              <w:rPr>
                <w:rFonts w:cstheme="minorHAnsi"/>
                <w:sz w:val="18"/>
                <w:szCs w:val="18"/>
              </w:rPr>
            </w:pPr>
            <w:r w:rsidRPr="00024AFF">
              <w:rPr>
                <w:rFonts w:cstheme="minorHAnsi"/>
                <w:sz w:val="18"/>
                <w:szCs w:val="18"/>
              </w:rPr>
              <w:t>1.</w:t>
            </w:r>
            <w:r w:rsidR="00192E0D" w:rsidRPr="00024AFF">
              <w:rPr>
                <w:rFonts w:cstheme="minorHAnsi"/>
                <w:sz w:val="18"/>
                <w:szCs w:val="18"/>
              </w:rPr>
              <w:t xml:space="preserve"> </w:t>
            </w:r>
            <w:r w:rsidR="00024AFF" w:rsidRPr="00024AFF">
              <w:rPr>
                <w:rFonts w:cstheme="minorHAnsi"/>
                <w:sz w:val="18"/>
                <w:szCs w:val="18"/>
              </w:rPr>
              <w:t>Improve Teacher confidence by continuing to improve subject knowledge</w:t>
            </w:r>
          </w:p>
        </w:tc>
      </w:tr>
      <w:tr w:rsidR="00274AE8" w14:paraId="0C4D5669" w14:textId="77777777" w:rsidTr="00274AE8">
        <w:trPr>
          <w:trHeight w:val="505"/>
          <w:jc w:val="right"/>
        </w:trPr>
        <w:tc>
          <w:tcPr>
            <w:tcW w:w="2690" w:type="dxa"/>
          </w:tcPr>
          <w:p w14:paraId="36E863E7" w14:textId="6EA36BA1" w:rsidR="00274AE8" w:rsidRPr="00024AFF" w:rsidRDefault="00274AE8" w:rsidP="00024AFF">
            <w:pPr>
              <w:pStyle w:val="BodyText"/>
              <w:jc w:val="both"/>
              <w:rPr>
                <w:rFonts w:cstheme="minorHAnsi"/>
                <w:sz w:val="18"/>
                <w:szCs w:val="18"/>
              </w:rPr>
            </w:pPr>
            <w:r w:rsidRPr="00024AFF">
              <w:rPr>
                <w:rFonts w:cstheme="minorHAnsi"/>
                <w:sz w:val="18"/>
                <w:szCs w:val="18"/>
              </w:rPr>
              <w:t>2.</w:t>
            </w:r>
            <w:r w:rsidR="00D57F88" w:rsidRPr="00024AFF">
              <w:rPr>
                <w:rFonts w:cstheme="minorHAnsi"/>
                <w:sz w:val="18"/>
                <w:szCs w:val="18"/>
              </w:rPr>
              <w:t xml:space="preserve"> </w:t>
            </w:r>
            <w:r w:rsidR="00024AFF" w:rsidRPr="00024AFF">
              <w:rPr>
                <w:rFonts w:cstheme="minorHAnsi"/>
                <w:sz w:val="18"/>
                <w:szCs w:val="18"/>
              </w:rPr>
              <w:t>Promoting a love of languages</w:t>
            </w:r>
          </w:p>
        </w:tc>
      </w:tr>
      <w:tr w:rsidR="00274AE8" w14:paraId="16BF4EBB" w14:textId="77777777" w:rsidTr="00274AE8">
        <w:trPr>
          <w:trHeight w:val="479"/>
          <w:jc w:val="right"/>
        </w:trPr>
        <w:tc>
          <w:tcPr>
            <w:tcW w:w="2690" w:type="dxa"/>
          </w:tcPr>
          <w:p w14:paraId="0DF8A42F" w14:textId="54B998E5" w:rsidR="00274AE8" w:rsidRPr="00024AFF" w:rsidRDefault="00274AE8" w:rsidP="00024AFF">
            <w:pPr>
              <w:pStyle w:val="BodyText"/>
              <w:jc w:val="both"/>
              <w:rPr>
                <w:rFonts w:cstheme="minorHAnsi"/>
                <w:sz w:val="18"/>
                <w:szCs w:val="18"/>
              </w:rPr>
            </w:pPr>
            <w:r w:rsidRPr="00024AFF">
              <w:rPr>
                <w:rFonts w:cstheme="minorHAnsi"/>
                <w:sz w:val="18"/>
                <w:szCs w:val="18"/>
              </w:rPr>
              <w:t>3.</w:t>
            </w:r>
            <w:r w:rsidR="00BB475F" w:rsidRPr="00024AFF">
              <w:rPr>
                <w:rFonts w:cstheme="minorHAnsi"/>
                <w:sz w:val="18"/>
                <w:szCs w:val="18"/>
              </w:rPr>
              <w:t xml:space="preserve"> </w:t>
            </w:r>
            <w:r w:rsidR="00024AFF" w:rsidRPr="00024AFF">
              <w:rPr>
                <w:rFonts w:cstheme="minorHAnsi"/>
                <w:sz w:val="18"/>
                <w:szCs w:val="18"/>
              </w:rPr>
              <w:t>Celebrate France and its culture</w:t>
            </w:r>
          </w:p>
        </w:tc>
      </w:tr>
    </w:tbl>
    <w:tbl>
      <w:tblPr>
        <w:tblpPr w:leftFromText="180" w:rightFromText="180" w:vertAnchor="text" w:horzAnchor="margin" w:tblpXSpec="center" w:tblpY="233"/>
        <w:tblW w:w="1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9"/>
        <w:gridCol w:w="5098"/>
      </w:tblGrid>
      <w:tr w:rsidR="007F2579" w14:paraId="11B36024" w14:textId="77777777" w:rsidTr="007F2579">
        <w:trPr>
          <w:trHeight w:val="356"/>
        </w:trPr>
        <w:tc>
          <w:tcPr>
            <w:tcW w:w="5949" w:type="dxa"/>
          </w:tcPr>
          <w:p w14:paraId="3E6B0603" w14:textId="23749812" w:rsidR="007F2579" w:rsidRPr="00274AE8" w:rsidRDefault="007F2579" w:rsidP="00A402A7">
            <w:pPr>
              <w:tabs>
                <w:tab w:val="left" w:pos="8640"/>
              </w:tabs>
              <w:jc w:val="center"/>
              <w:rPr>
                <w:b/>
                <w:sz w:val="20"/>
              </w:rPr>
            </w:pPr>
            <w:r w:rsidRPr="00274AE8">
              <w:rPr>
                <w:b/>
                <w:sz w:val="20"/>
              </w:rPr>
              <w:t>What approaches to Teaching and Learning do we use?</w:t>
            </w:r>
          </w:p>
        </w:tc>
        <w:tc>
          <w:tcPr>
            <w:tcW w:w="5098" w:type="dxa"/>
          </w:tcPr>
          <w:p w14:paraId="2AD286FE" w14:textId="51FEFF4E" w:rsidR="007F2579" w:rsidRPr="00274AE8" w:rsidRDefault="007F2579" w:rsidP="00A402A7">
            <w:pPr>
              <w:tabs>
                <w:tab w:val="left" w:pos="8640"/>
              </w:tabs>
              <w:jc w:val="center"/>
              <w:rPr>
                <w:b/>
                <w:sz w:val="20"/>
              </w:rPr>
            </w:pPr>
            <w:r w:rsidRPr="00274AE8">
              <w:rPr>
                <w:b/>
                <w:sz w:val="20"/>
              </w:rPr>
              <w:t xml:space="preserve">What </w:t>
            </w:r>
            <w:r>
              <w:rPr>
                <w:b/>
                <w:sz w:val="20"/>
              </w:rPr>
              <w:t>enrichment opportunities do we provide?</w:t>
            </w:r>
          </w:p>
        </w:tc>
      </w:tr>
      <w:tr w:rsidR="007F2579" w14:paraId="16513BB2" w14:textId="77777777" w:rsidTr="00022DCE">
        <w:trPr>
          <w:trHeight w:val="3385"/>
        </w:trPr>
        <w:tc>
          <w:tcPr>
            <w:tcW w:w="5949" w:type="dxa"/>
          </w:tcPr>
          <w:p w14:paraId="4BF5425B" w14:textId="16EBC195" w:rsidR="007F2579" w:rsidRDefault="00ED219E" w:rsidP="00A402A7">
            <w:pPr>
              <w:tabs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Use of LA JOLIE RONDE scheme/ programme.</w:t>
            </w:r>
          </w:p>
          <w:p w14:paraId="77C4838C" w14:textId="58F2A62F" w:rsidR="00ED219E" w:rsidRDefault="00ED219E" w:rsidP="00A402A7">
            <w:pPr>
              <w:tabs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Booklets provided for all children to work through and </w:t>
            </w:r>
            <w:r w:rsidR="00422AEB">
              <w:rPr>
                <w:sz w:val="20"/>
              </w:rPr>
              <w:t>progress as the lessons develop- over time.</w:t>
            </w:r>
          </w:p>
          <w:p w14:paraId="291EDA61" w14:textId="5F8BA825" w:rsidR="00ED219E" w:rsidRDefault="00ED219E" w:rsidP="00A402A7">
            <w:pPr>
              <w:tabs>
                <w:tab w:val="left" w:pos="864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Oracy</w:t>
            </w:r>
            <w:proofErr w:type="spellEnd"/>
            <w:r>
              <w:rPr>
                <w:sz w:val="20"/>
              </w:rPr>
              <w:t>/ talking lessons and presenting.</w:t>
            </w:r>
          </w:p>
          <w:p w14:paraId="0BBE7860" w14:textId="37BC3799" w:rsidR="00422AEB" w:rsidRDefault="00422AEB" w:rsidP="00A402A7">
            <w:pPr>
              <w:tabs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Repeating the teacher…one another using Response Partners.</w:t>
            </w:r>
          </w:p>
          <w:p w14:paraId="52FDFA92" w14:textId="07EF4E71" w:rsidR="00422AEB" w:rsidRDefault="00422AEB" w:rsidP="00A402A7">
            <w:pPr>
              <w:tabs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Use of I Pad to communicate and learn the language. Use of voice notes to help with retention and extend learning.</w:t>
            </w:r>
          </w:p>
          <w:p w14:paraId="15D7436E" w14:textId="72FD10F4" w:rsidR="007F2579" w:rsidRPr="00274AE8" w:rsidRDefault="00422AEB" w:rsidP="00022DCE">
            <w:pPr>
              <w:tabs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Use of technology to research and understand other cultures…and way of life….and the reasons for learning another language.</w:t>
            </w:r>
          </w:p>
        </w:tc>
        <w:tc>
          <w:tcPr>
            <w:tcW w:w="5098" w:type="dxa"/>
          </w:tcPr>
          <w:p w14:paraId="2B55C36E" w14:textId="02A0E9FF" w:rsidR="00ED219E" w:rsidRDefault="00ED219E" w:rsidP="00D57F88">
            <w:pPr>
              <w:tabs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Finding out about various countries and learning the culture.</w:t>
            </w:r>
            <w:r w:rsidR="00422AEB">
              <w:rPr>
                <w:sz w:val="20"/>
              </w:rPr>
              <w:t xml:space="preserve"> Acceptance of other cultures and celebrating this</w:t>
            </w:r>
          </w:p>
          <w:p w14:paraId="21E9088A" w14:textId="77777777" w:rsidR="00ED219E" w:rsidRDefault="00ED219E" w:rsidP="00D57F88">
            <w:pPr>
              <w:tabs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Learning about the similarities and differences between French and English Schools…France and England generally</w:t>
            </w:r>
            <w:r w:rsidR="00422AEB">
              <w:rPr>
                <w:sz w:val="20"/>
              </w:rPr>
              <w:t>.</w:t>
            </w:r>
          </w:p>
          <w:p w14:paraId="3C101B16" w14:textId="77777777" w:rsidR="00422AEB" w:rsidRDefault="00422AEB" w:rsidP="00D57F88">
            <w:pPr>
              <w:tabs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Looking at the values of France/ comparing with our own British ones.</w:t>
            </w:r>
          </w:p>
          <w:p w14:paraId="3E3B3D55" w14:textId="77777777" w:rsidR="00422AEB" w:rsidRDefault="00422AEB" w:rsidP="00D57F88">
            <w:pPr>
              <w:tabs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MFL Day built in to the Year or reference to it through dinner menus.</w:t>
            </w:r>
          </w:p>
          <w:p w14:paraId="7E429A70" w14:textId="6C97D2B6" w:rsidR="00422AEB" w:rsidRPr="00D57F88" w:rsidRDefault="00422AEB" w:rsidP="00D57F88">
            <w:pPr>
              <w:tabs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Bringing in French food/ trying new dishes etc.</w:t>
            </w:r>
          </w:p>
        </w:tc>
      </w:tr>
    </w:tbl>
    <w:p w14:paraId="456BE1CC" w14:textId="4BA5CF4D" w:rsidR="00A402A7" w:rsidRDefault="00321A73" w:rsidP="00274AE8">
      <w:pPr>
        <w:tabs>
          <w:tab w:val="left" w:pos="8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7C3C3" wp14:editId="6A916726">
                <wp:simplePos x="0" y="0"/>
                <wp:positionH relativeFrom="column">
                  <wp:posOffset>3686175</wp:posOffset>
                </wp:positionH>
                <wp:positionV relativeFrom="paragraph">
                  <wp:posOffset>2684145</wp:posOffset>
                </wp:positionV>
                <wp:extent cx="3095625" cy="1479550"/>
                <wp:effectExtent l="0" t="0" r="285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47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57B98" w14:textId="77777777" w:rsidR="00321A73" w:rsidRPr="00321A73" w:rsidRDefault="00321A73" w:rsidP="00321A7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21A73">
                              <w:rPr>
                                <w:b/>
                                <w:color w:val="000000" w:themeColor="text1"/>
                              </w:rPr>
                              <w:t>SEND:</w:t>
                            </w:r>
                          </w:p>
                          <w:p w14:paraId="32E3E410" w14:textId="77777777" w:rsidR="00321A73" w:rsidRPr="00321A73" w:rsidRDefault="00321A73" w:rsidP="00321A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</w:rPr>
                            </w:pPr>
                            <w:r w:rsidRPr="00321A73">
                              <w:rPr>
                                <w:color w:val="000000" w:themeColor="text1"/>
                              </w:rPr>
                              <w:t>Retrieval Practice</w:t>
                            </w:r>
                          </w:p>
                          <w:p w14:paraId="7BE8903B" w14:textId="599F31D6" w:rsidR="00321A73" w:rsidRPr="00321A73" w:rsidRDefault="00321A73" w:rsidP="00321A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21A73">
                              <w:rPr>
                                <w:color w:val="000000" w:themeColor="text1"/>
                              </w:rPr>
                              <w:t>iPads</w:t>
                            </w:r>
                          </w:p>
                          <w:p w14:paraId="4B47BF2D" w14:textId="0F892B95" w:rsidR="00321A73" w:rsidRDefault="00321A73" w:rsidP="00321A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</w:rPr>
                            </w:pPr>
                            <w:r w:rsidRPr="00321A73">
                              <w:rPr>
                                <w:color w:val="000000" w:themeColor="text1"/>
                              </w:rPr>
                              <w:t>Songs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&amp; rhymes available throughout the week to recap knowledge</w:t>
                            </w:r>
                          </w:p>
                          <w:p w14:paraId="1C59A8B5" w14:textId="10F79974" w:rsidR="00321A73" w:rsidRDefault="00321A73" w:rsidP="00321A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Pictures shown alongside new vocab</w:t>
                            </w:r>
                          </w:p>
                          <w:p w14:paraId="05C6C166" w14:textId="3E21931F" w:rsidR="00321A73" w:rsidRPr="00321A73" w:rsidRDefault="00321A73" w:rsidP="00321A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Lots of opportunities to act out new vocab and concepts</w:t>
                            </w:r>
                          </w:p>
                          <w:p w14:paraId="23F2282A" w14:textId="77777777" w:rsidR="00321A73" w:rsidRDefault="00321A73" w:rsidP="00321A7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BFB8922" w14:textId="77777777" w:rsidR="00321A73" w:rsidRPr="00A402A7" w:rsidRDefault="00321A73" w:rsidP="00321A7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7C3C3" id="Rectangle 4" o:spid="_x0000_s1028" style="position:absolute;margin-left:290.25pt;margin-top:211.35pt;width:243.75pt;height:1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" fillcolor="white [3212]" strokecolor="black [3213]">
                <v:textbox>
                  <w:txbxContent>
                    <w:p w14:paraId="4FD57B98" w14:textId="77777777" w:rsidR="00321A73" w:rsidRPr="00321A73" w:rsidRDefault="00321A73" w:rsidP="00321A73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321A73">
                        <w:rPr>
                          <w:b/>
                          <w:color w:val="000000" w:themeColor="text1"/>
                        </w:rPr>
                        <w:t>SEND:</w:t>
                      </w:r>
                    </w:p>
                    <w:p w14:paraId="32E3E410" w14:textId="77777777" w:rsidR="00321A73" w:rsidRPr="00321A73" w:rsidRDefault="00321A73" w:rsidP="00321A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</w:rPr>
                      </w:pPr>
                      <w:r w:rsidRPr="00321A73">
                        <w:rPr>
                          <w:color w:val="000000" w:themeColor="text1"/>
                        </w:rPr>
                        <w:t>Retrieval Practice</w:t>
                      </w:r>
                    </w:p>
                    <w:p w14:paraId="7BE8903B" w14:textId="599F31D6" w:rsidR="00321A73" w:rsidRPr="00321A73" w:rsidRDefault="00321A73" w:rsidP="00321A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b/>
                          <w:color w:val="000000" w:themeColor="text1"/>
                        </w:rPr>
                      </w:pPr>
                      <w:r w:rsidRPr="00321A73">
                        <w:rPr>
                          <w:color w:val="000000" w:themeColor="text1"/>
                        </w:rPr>
                        <w:t>iPads</w:t>
                      </w:r>
                    </w:p>
                    <w:p w14:paraId="4B47BF2D" w14:textId="0F892B95" w:rsidR="00321A73" w:rsidRDefault="00321A73" w:rsidP="00321A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</w:rPr>
                      </w:pPr>
                      <w:r w:rsidRPr="00321A73">
                        <w:rPr>
                          <w:color w:val="000000" w:themeColor="text1"/>
                        </w:rPr>
                        <w:t>Songs</w:t>
                      </w:r>
                      <w:r>
                        <w:rPr>
                          <w:color w:val="000000" w:themeColor="text1"/>
                        </w:rPr>
                        <w:t xml:space="preserve"> &amp; rhymes available throughout the week to recap knowledge</w:t>
                      </w:r>
                    </w:p>
                    <w:p w14:paraId="1C59A8B5" w14:textId="10F79974" w:rsidR="00321A73" w:rsidRDefault="00321A73" w:rsidP="00321A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Pictures shown alongside new vocab</w:t>
                      </w:r>
                    </w:p>
                    <w:p w14:paraId="05C6C166" w14:textId="3E21931F" w:rsidR="00321A73" w:rsidRPr="00321A73" w:rsidRDefault="00321A73" w:rsidP="00321A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Lots of opportunities to act out new vocab and concepts</w:t>
                      </w:r>
                    </w:p>
                    <w:p w14:paraId="23F2282A" w14:textId="77777777" w:rsidR="00321A73" w:rsidRDefault="00321A73" w:rsidP="00321A7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1BFB8922" w14:textId="77777777" w:rsidR="00321A73" w:rsidRPr="00A402A7" w:rsidRDefault="00321A73" w:rsidP="00321A7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2D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FE976" wp14:editId="698263A2">
                <wp:simplePos x="0" y="0"/>
                <wp:positionH relativeFrom="margin">
                  <wp:posOffset>-219074</wp:posOffset>
                </wp:positionH>
                <wp:positionV relativeFrom="paragraph">
                  <wp:posOffset>2674620</wp:posOffset>
                </wp:positionV>
                <wp:extent cx="3619500" cy="1489075"/>
                <wp:effectExtent l="0" t="0" r="1905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48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269CC" w14:textId="2FC72CF7" w:rsidR="00A402A7" w:rsidRDefault="00A402A7" w:rsidP="00192E0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402A7">
                              <w:rPr>
                                <w:b/>
                                <w:color w:val="000000" w:themeColor="text1"/>
                              </w:rPr>
                              <w:t xml:space="preserve">Key Resources in school: </w:t>
                            </w:r>
                          </w:p>
                          <w:p w14:paraId="0714D23B" w14:textId="2D7D1572" w:rsidR="00422AEB" w:rsidRDefault="00422AEB" w:rsidP="00192E0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2AC7D13" w14:textId="46FE70EA" w:rsidR="00422AEB" w:rsidRDefault="00422AEB" w:rsidP="00192E0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 JOLIE RONDE scheme of work and children’s booklets.</w:t>
                            </w:r>
                          </w:p>
                          <w:p w14:paraId="2A3E8C2A" w14:textId="585B7347" w:rsidR="00422AEB" w:rsidRDefault="00422AEB" w:rsidP="00192E0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Pads</w:t>
                            </w:r>
                          </w:p>
                          <w:p w14:paraId="38FD5473" w14:textId="1536CB3C" w:rsidR="00422AEB" w:rsidRDefault="00422AEB" w:rsidP="00192E0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Maps/ atlas/ globe</w:t>
                            </w:r>
                          </w:p>
                          <w:p w14:paraId="721F8254" w14:textId="4C6257E2" w:rsidR="00422AEB" w:rsidRDefault="00422AEB" w:rsidP="00192E0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Google Maps</w:t>
                            </w:r>
                          </w:p>
                          <w:p w14:paraId="73D24F6B" w14:textId="0C726F08" w:rsidR="00422AEB" w:rsidRDefault="00422AEB" w:rsidP="00192E0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Various learning sites</w:t>
                            </w:r>
                          </w:p>
                          <w:p w14:paraId="1D1A4B11" w14:textId="482985F5" w:rsidR="009556E6" w:rsidRDefault="009556E6" w:rsidP="00192E0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Linking to our curriculum, where possible.</w:t>
                            </w:r>
                          </w:p>
                          <w:p w14:paraId="2F836149" w14:textId="77777777" w:rsidR="00422AEB" w:rsidRDefault="00422AEB" w:rsidP="00192E0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CF33B2B" w14:textId="77777777" w:rsidR="00422AEB" w:rsidRPr="00422AEB" w:rsidRDefault="00422AEB" w:rsidP="00192E0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E7512DD" w14:textId="1CC6BE25" w:rsidR="00E75D4F" w:rsidRPr="00D57F88" w:rsidRDefault="00E75D4F" w:rsidP="00D57F88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83B1CE9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ED0D31C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C3FC96A" w14:textId="77777777" w:rsidR="00A402A7" w:rsidRP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FE976" id="Rectangle 5" o:spid="_x0000_s1029" style="position:absolute;margin-left:-17.25pt;margin-top:210.6pt;width:285pt;height:1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" fillcolor="white [3212]" strokecolor="black [3213]">
                <v:textbox>
                  <w:txbxContent>
                    <w:p w14:paraId="0B0269CC" w14:textId="2FC72CF7" w:rsidR="00A402A7" w:rsidRDefault="00A402A7" w:rsidP="00192E0D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A402A7">
                        <w:rPr>
                          <w:b/>
                          <w:color w:val="000000" w:themeColor="text1"/>
                        </w:rPr>
                        <w:t xml:space="preserve">Key Resources in school: </w:t>
                      </w:r>
                    </w:p>
                    <w:p w14:paraId="0714D23B" w14:textId="2D7D1572" w:rsidR="00422AEB" w:rsidRDefault="00422AEB" w:rsidP="00192E0D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14:paraId="32AC7D13" w14:textId="46FE70EA" w:rsidR="00422AEB" w:rsidRDefault="00422AEB" w:rsidP="00192E0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 JOLIE RONDE scheme of work and children’s booklets.</w:t>
                      </w:r>
                    </w:p>
                    <w:p w14:paraId="2A3E8C2A" w14:textId="585B7347" w:rsidR="00422AEB" w:rsidRDefault="00422AEB" w:rsidP="00192E0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 Pads</w:t>
                      </w:r>
                    </w:p>
                    <w:p w14:paraId="38FD5473" w14:textId="1536CB3C" w:rsidR="00422AEB" w:rsidRDefault="00422AEB" w:rsidP="00192E0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Maps/ atlas/ globe</w:t>
                      </w:r>
                    </w:p>
                    <w:p w14:paraId="721F8254" w14:textId="4C6257E2" w:rsidR="00422AEB" w:rsidRDefault="00422AEB" w:rsidP="00192E0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Google Maps</w:t>
                      </w:r>
                    </w:p>
                    <w:p w14:paraId="73D24F6B" w14:textId="0C726F08" w:rsidR="00422AEB" w:rsidRDefault="00422AEB" w:rsidP="00192E0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Various learning sites</w:t>
                      </w:r>
                    </w:p>
                    <w:p w14:paraId="1D1A4B11" w14:textId="482985F5" w:rsidR="009556E6" w:rsidRDefault="009556E6" w:rsidP="00192E0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Linking to our curriculum, where possible.</w:t>
                      </w:r>
                    </w:p>
                    <w:p w14:paraId="2F836149" w14:textId="77777777" w:rsidR="00422AEB" w:rsidRDefault="00422AEB" w:rsidP="00192E0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CF33B2B" w14:textId="77777777" w:rsidR="00422AEB" w:rsidRPr="00422AEB" w:rsidRDefault="00422AEB" w:rsidP="00192E0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E7512DD" w14:textId="1CC6BE25" w:rsidR="00E75D4F" w:rsidRPr="00D57F88" w:rsidRDefault="00E75D4F" w:rsidP="00D57F88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83B1CE9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ED0D31C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2C3FC96A" w14:textId="77777777" w:rsidR="00A402A7" w:rsidRP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FA0C9" w14:textId="657EC704" w:rsidR="00274AE8" w:rsidRDefault="00274AE8" w:rsidP="00274AE8">
      <w:pPr>
        <w:tabs>
          <w:tab w:val="left" w:pos="8640"/>
        </w:tabs>
      </w:pPr>
    </w:p>
    <w:p w14:paraId="4C5802C1" w14:textId="44CC6420" w:rsidR="00274AE8" w:rsidRDefault="00274AE8" w:rsidP="00274AE8">
      <w:pPr>
        <w:tabs>
          <w:tab w:val="left" w:pos="8640"/>
        </w:tabs>
      </w:pPr>
      <w:r>
        <w:br w:type="textWrapping" w:clear="all"/>
      </w:r>
      <w:r>
        <w:tab/>
      </w:r>
    </w:p>
    <w:p w14:paraId="676E87BE" w14:textId="7029F065" w:rsidR="00787D4A" w:rsidRDefault="00022DCE" w:rsidP="00274AE8">
      <w:pPr>
        <w:tabs>
          <w:tab w:val="left" w:pos="8640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0A9C8" wp14:editId="53DCE7AE">
                <wp:simplePos x="0" y="0"/>
                <wp:positionH relativeFrom="margin">
                  <wp:align>center</wp:align>
                </wp:positionH>
                <wp:positionV relativeFrom="paragraph">
                  <wp:posOffset>677545</wp:posOffset>
                </wp:positionV>
                <wp:extent cx="7133898" cy="1164566"/>
                <wp:effectExtent l="0" t="0" r="1016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3898" cy="11645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8F073" w14:textId="6D90284A" w:rsidR="00A402A7" w:rsidRDefault="00A402A7" w:rsidP="00192E0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402A7">
                              <w:rPr>
                                <w:b/>
                                <w:color w:val="000000" w:themeColor="text1"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do we evaluate the </w:t>
                            </w:r>
                            <w:r w:rsidRPr="00A402A7">
                              <w:rPr>
                                <w:b/>
                                <w:color w:val="FF0000"/>
                                <w:u w:val="single"/>
                              </w:rPr>
                              <w:t>impact</w:t>
                            </w:r>
                            <w:r w:rsidRPr="00A402A7">
                              <w:rPr>
                                <w:b/>
                                <w:color w:val="000000" w:themeColor="text1"/>
                              </w:rPr>
                              <w:t xml:space="preserve"> of Teaching and Learning? </w:t>
                            </w:r>
                          </w:p>
                          <w:p w14:paraId="31BD54E9" w14:textId="50418579" w:rsidR="00422AEB" w:rsidRDefault="00422AEB" w:rsidP="00192E0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Instant Feedback</w:t>
                            </w:r>
                          </w:p>
                          <w:p w14:paraId="261194E8" w14:textId="6E0111AA" w:rsidR="00422AEB" w:rsidRDefault="009556E6" w:rsidP="00192E0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Book Look/ Booklet look</w:t>
                            </w:r>
                          </w:p>
                          <w:p w14:paraId="3A0F956D" w14:textId="531037F1" w:rsidR="009556E6" w:rsidRDefault="009556E6" w:rsidP="00192E0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Pupil voice</w:t>
                            </w:r>
                          </w:p>
                          <w:p w14:paraId="303EFE61" w14:textId="59E7E270" w:rsidR="009556E6" w:rsidRDefault="009556E6" w:rsidP="00192E0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Learning walk of activities and resources</w:t>
                            </w:r>
                          </w:p>
                          <w:p w14:paraId="2FE6C1FF" w14:textId="4AB7E900" w:rsidR="009556E6" w:rsidRDefault="009556E6" w:rsidP="00192E0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Responding to what has been seen and building on this.</w:t>
                            </w:r>
                          </w:p>
                          <w:p w14:paraId="0C50F831" w14:textId="77777777" w:rsidR="009556E6" w:rsidRPr="00422AEB" w:rsidRDefault="009556E6" w:rsidP="00192E0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9C676E0" w14:textId="61D33695" w:rsidR="00BB475F" w:rsidRPr="00D57F88" w:rsidRDefault="00BB475F" w:rsidP="00D57F8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A02C83E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7C8B701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A21A250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75CC822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D767780" w14:textId="77777777" w:rsidR="00A402A7" w:rsidRP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0A9C8" id="Rectangle 7" o:spid="_x0000_s1030" style="position:absolute;margin-left:0;margin-top:53.35pt;width:561.7pt;height:91.7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" fillcolor="white [3212]" strokecolor="black [3213]">
                <v:textbox>
                  <w:txbxContent>
                    <w:p w14:paraId="6C68F073" w14:textId="6D90284A" w:rsidR="00A402A7" w:rsidRDefault="00A402A7" w:rsidP="00192E0D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A402A7">
                        <w:rPr>
                          <w:b/>
                          <w:color w:val="000000" w:themeColor="text1"/>
                        </w:rPr>
                        <w:t xml:space="preserve">How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do we evaluate the </w:t>
                      </w:r>
                      <w:r w:rsidRPr="00A402A7">
                        <w:rPr>
                          <w:b/>
                          <w:color w:val="FF0000"/>
                          <w:u w:val="single"/>
                        </w:rPr>
                        <w:t>impact</w:t>
                      </w:r>
                      <w:r w:rsidRPr="00A402A7">
                        <w:rPr>
                          <w:b/>
                          <w:color w:val="000000" w:themeColor="text1"/>
                        </w:rPr>
                        <w:t xml:space="preserve"> of Teaching and Learning? </w:t>
                      </w:r>
                    </w:p>
                    <w:p w14:paraId="31BD54E9" w14:textId="50418579" w:rsidR="00422AEB" w:rsidRDefault="00422AEB" w:rsidP="00192E0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Instant Feedback</w:t>
                      </w:r>
                    </w:p>
                    <w:p w14:paraId="261194E8" w14:textId="6E0111AA" w:rsidR="00422AEB" w:rsidRDefault="009556E6" w:rsidP="00192E0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Book Look/ Booklet look</w:t>
                      </w:r>
                    </w:p>
                    <w:p w14:paraId="3A0F956D" w14:textId="531037F1" w:rsidR="009556E6" w:rsidRDefault="009556E6" w:rsidP="00192E0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Pupil voice</w:t>
                      </w:r>
                    </w:p>
                    <w:p w14:paraId="303EFE61" w14:textId="59E7E270" w:rsidR="009556E6" w:rsidRDefault="009556E6" w:rsidP="00192E0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Learning walk of activities and resources</w:t>
                      </w:r>
                    </w:p>
                    <w:p w14:paraId="2FE6C1FF" w14:textId="4AB7E900" w:rsidR="009556E6" w:rsidRDefault="009556E6" w:rsidP="00192E0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Responding to what has been seen and building on this.</w:t>
                      </w:r>
                    </w:p>
                    <w:p w14:paraId="0C50F831" w14:textId="77777777" w:rsidR="009556E6" w:rsidRPr="00422AEB" w:rsidRDefault="009556E6" w:rsidP="00192E0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9C676E0" w14:textId="61D33695" w:rsidR="00BB475F" w:rsidRPr="00D57F88" w:rsidRDefault="00BB475F" w:rsidP="00D57F8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A02C83E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7C8B701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6A21A250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275CC822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2D767780" w14:textId="77777777" w:rsidR="00A402A7" w:rsidRP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87D4A" w:rsidSect="004663A5">
      <w:headerReference w:type="defaul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7E543" w14:textId="77777777" w:rsidR="00CE60A5" w:rsidRDefault="00CE60A5" w:rsidP="004663A5">
      <w:pPr>
        <w:spacing w:after="0" w:line="240" w:lineRule="auto"/>
      </w:pPr>
      <w:r>
        <w:separator/>
      </w:r>
    </w:p>
  </w:endnote>
  <w:endnote w:type="continuationSeparator" w:id="0">
    <w:p w14:paraId="760A5B93" w14:textId="77777777" w:rsidR="00CE60A5" w:rsidRDefault="00CE60A5" w:rsidP="0046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F8FE" w14:textId="77777777" w:rsidR="00CE60A5" w:rsidRDefault="00CE60A5" w:rsidP="004663A5">
      <w:pPr>
        <w:spacing w:after="0" w:line="240" w:lineRule="auto"/>
      </w:pPr>
      <w:r>
        <w:separator/>
      </w:r>
    </w:p>
  </w:footnote>
  <w:footnote w:type="continuationSeparator" w:id="0">
    <w:p w14:paraId="22D07FAF" w14:textId="77777777" w:rsidR="00CE60A5" w:rsidRDefault="00CE60A5" w:rsidP="0046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EE28" w14:textId="1E4898DE" w:rsidR="004663A5" w:rsidRDefault="004663A5">
    <w:pPr>
      <w:pStyle w:val="Header"/>
    </w:pPr>
    <w:r>
      <w:rPr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67CDD145" wp14:editId="27B60F41">
          <wp:simplePos x="0" y="0"/>
          <wp:positionH relativeFrom="margin">
            <wp:posOffset>6130137</wp:posOffset>
          </wp:positionH>
          <wp:positionV relativeFrom="paragraph">
            <wp:posOffset>-227711</wp:posOffset>
          </wp:positionV>
          <wp:extent cx="577850" cy="577850"/>
          <wp:effectExtent l="0" t="0" r="0" b="0"/>
          <wp:wrapSquare wrapText="bothSides"/>
          <wp:docPr id="12" name="Picture 12" descr="C:\Users\st2234julbur\AppData\Local\Microsoft\Windows\INetCache\Content.MSO\B52EF42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34julbur\AppData\Local\Microsoft\Windows\INetCache\Content.MSO\B52EF42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1418"/>
    <w:multiLevelType w:val="hybridMultilevel"/>
    <w:tmpl w:val="3F864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31B46"/>
    <w:multiLevelType w:val="hybridMultilevel"/>
    <w:tmpl w:val="ED4A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30DA"/>
    <w:multiLevelType w:val="hybridMultilevel"/>
    <w:tmpl w:val="1456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A4788"/>
    <w:multiLevelType w:val="hybridMultilevel"/>
    <w:tmpl w:val="EF52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50"/>
    <w:multiLevelType w:val="hybridMultilevel"/>
    <w:tmpl w:val="D56C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4A"/>
    <w:rsid w:val="0001528F"/>
    <w:rsid w:val="00022DCE"/>
    <w:rsid w:val="00024AFF"/>
    <w:rsid w:val="00192E0D"/>
    <w:rsid w:val="001F3289"/>
    <w:rsid w:val="00274AE8"/>
    <w:rsid w:val="002A4FB3"/>
    <w:rsid w:val="00321A73"/>
    <w:rsid w:val="00365E96"/>
    <w:rsid w:val="00391CA0"/>
    <w:rsid w:val="003B3392"/>
    <w:rsid w:val="00422AEB"/>
    <w:rsid w:val="00437723"/>
    <w:rsid w:val="004663A5"/>
    <w:rsid w:val="006613C9"/>
    <w:rsid w:val="00776766"/>
    <w:rsid w:val="00787D4A"/>
    <w:rsid w:val="007C0FCA"/>
    <w:rsid w:val="007F2579"/>
    <w:rsid w:val="007F3D04"/>
    <w:rsid w:val="00805B79"/>
    <w:rsid w:val="00877F64"/>
    <w:rsid w:val="009556E6"/>
    <w:rsid w:val="009E50CE"/>
    <w:rsid w:val="00A278CB"/>
    <w:rsid w:val="00A3694B"/>
    <w:rsid w:val="00A402A7"/>
    <w:rsid w:val="00A81B71"/>
    <w:rsid w:val="00BB35E4"/>
    <w:rsid w:val="00BB475F"/>
    <w:rsid w:val="00BE39E8"/>
    <w:rsid w:val="00C27A31"/>
    <w:rsid w:val="00C630B7"/>
    <w:rsid w:val="00CB03E8"/>
    <w:rsid w:val="00CE60A5"/>
    <w:rsid w:val="00CE7E30"/>
    <w:rsid w:val="00D225FE"/>
    <w:rsid w:val="00D57F88"/>
    <w:rsid w:val="00E21E15"/>
    <w:rsid w:val="00E40394"/>
    <w:rsid w:val="00E75D4F"/>
    <w:rsid w:val="00EC23EE"/>
    <w:rsid w:val="00ED219E"/>
    <w:rsid w:val="00E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65EB"/>
  <w15:chartTrackingRefBased/>
  <w15:docId w15:val="{C81610D6-545B-4BD1-82A5-F69A4A24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A5"/>
  </w:style>
  <w:style w:type="paragraph" w:styleId="Footer">
    <w:name w:val="footer"/>
    <w:basedOn w:val="Normal"/>
    <w:link w:val="FooterChar"/>
    <w:uiPriority w:val="99"/>
    <w:unhideWhenUsed/>
    <w:rsid w:val="0046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A5"/>
  </w:style>
  <w:style w:type="paragraph" w:styleId="ListParagraph">
    <w:name w:val="List Paragraph"/>
    <w:basedOn w:val="Normal"/>
    <w:uiPriority w:val="34"/>
    <w:qFormat/>
    <w:rsid w:val="00BE39E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qFormat/>
    <w:rsid w:val="00024A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24AFF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6f9f04d7-84cf-49bc-b8f7-75141e8a68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54BF02798F2408747E97F7EEF4DE8" ma:contentTypeVersion="14" ma:contentTypeDescription="Create a new document." ma:contentTypeScope="" ma:versionID="9749c45d7709b4de3aaaa8143e982c33">
  <xsd:schema xmlns:xsd="http://www.w3.org/2001/XMLSchema" xmlns:xs="http://www.w3.org/2001/XMLSchema" xmlns:p="http://schemas.microsoft.com/office/2006/metadata/properties" xmlns:ns2="6f9f04d7-84cf-49bc-b8f7-75141e8a68bb" xmlns:ns3="9cb53953-aeac-4c66-bcf0-94dcf19a570c" targetNamespace="http://schemas.microsoft.com/office/2006/metadata/properties" ma:root="true" ma:fieldsID="cd34ffa83d069937387d997c994dfa4a" ns2:_="" ns3:_="">
    <xsd:import namespace="6f9f04d7-84cf-49bc-b8f7-75141e8a68bb"/>
    <xsd:import namespace="9cb53953-aeac-4c66-bcf0-94dcf19a5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f04d7-84cf-49bc-b8f7-75141e8a6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4" nillable="true" ma:displayName="Notes" ma:description="Notes" ma:internalName="Notes0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53953-aeac-4c66-bcf0-94dcf19a5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FE38B-FD3E-407E-BF5E-659A8AA547C1}">
  <ds:schemaRefs>
    <ds:schemaRef ds:uri="http://www.w3.org/XML/1998/namespace"/>
    <ds:schemaRef ds:uri="6f9f04d7-84cf-49bc-b8f7-75141e8a68bb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cb53953-aeac-4c66-bcf0-94dcf19a57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1CA91E-C0E8-4B16-8D44-B9155AE0B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f04d7-84cf-49bc-b8f7-75141e8a68bb"/>
    <ds:schemaRef ds:uri="9cb53953-aeac-4c66-bcf0-94dcf19a5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E4915-99E3-40BC-8DBE-2B6CF53A2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Stafford</dc:creator>
  <cp:keywords/>
  <dc:description/>
  <cp:lastModifiedBy>Julia burge</cp:lastModifiedBy>
  <cp:revision>6</cp:revision>
  <dcterms:created xsi:type="dcterms:W3CDTF">2021-09-22T15:45:00Z</dcterms:created>
  <dcterms:modified xsi:type="dcterms:W3CDTF">2022-02-04T16:25:00Z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0x010100CB954BF02798F2408747E97F7EEF4DE8</vt:lpwstr>
  </property>
</Properties>
</file>